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FC" w:rsidRPr="00BB25B5" w:rsidRDefault="009634FC" w:rsidP="009634FC">
      <w:pPr>
        <w:jc w:val="center"/>
      </w:pPr>
      <w:r w:rsidRPr="00BB25B5">
        <w:t>муниципальное бюджетное дошкольное образовательное учреждение</w:t>
      </w:r>
    </w:p>
    <w:p w:rsidR="009634FC" w:rsidRPr="00BB25B5" w:rsidRDefault="009634FC" w:rsidP="009634FC">
      <w:pPr>
        <w:jc w:val="center"/>
      </w:pPr>
      <w:r w:rsidRPr="00BB25B5">
        <w:t xml:space="preserve"> города Ростова-на-Дону</w:t>
      </w:r>
    </w:p>
    <w:p w:rsidR="009634FC" w:rsidRPr="00BB25B5" w:rsidRDefault="009634FC" w:rsidP="009634FC">
      <w:pPr>
        <w:jc w:val="center"/>
      </w:pPr>
      <w:r w:rsidRPr="00BB25B5">
        <w:t xml:space="preserve"> «Детский сад № 288»</w:t>
      </w:r>
    </w:p>
    <w:p w:rsidR="009634FC" w:rsidRPr="00BB25B5" w:rsidRDefault="009634FC" w:rsidP="00BB25B5">
      <w:pPr>
        <w:jc w:val="center"/>
      </w:pPr>
      <w:r w:rsidRPr="00BB25B5">
        <w:t>____________________________________________________________</w:t>
      </w:r>
    </w:p>
    <w:p w:rsidR="009634FC" w:rsidRPr="00BB25B5" w:rsidRDefault="009634FC" w:rsidP="009634FC">
      <w:pPr>
        <w:jc w:val="center"/>
      </w:pPr>
    </w:p>
    <w:p w:rsidR="009634FC" w:rsidRPr="00BB25B5" w:rsidRDefault="009634FC" w:rsidP="009634FC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9634FC" w:rsidRPr="00BB25B5" w:rsidTr="00644976">
        <w:tc>
          <w:tcPr>
            <w:tcW w:w="4785" w:type="dxa"/>
          </w:tcPr>
          <w:p w:rsidR="009634FC" w:rsidRPr="00BB25B5" w:rsidRDefault="009634FC" w:rsidP="00FB69FA">
            <w:pPr>
              <w:jc w:val="both"/>
            </w:pPr>
            <w:r w:rsidRPr="00BB25B5">
              <w:t>ПРИНЯТО</w:t>
            </w:r>
          </w:p>
          <w:p w:rsidR="009634FC" w:rsidRPr="00BB25B5" w:rsidRDefault="009634FC" w:rsidP="00FB69FA">
            <w:pPr>
              <w:jc w:val="both"/>
            </w:pPr>
            <w:r w:rsidRPr="00BB25B5">
              <w:t xml:space="preserve">на заседании </w:t>
            </w:r>
          </w:p>
          <w:p w:rsidR="009634FC" w:rsidRPr="00BB25B5" w:rsidRDefault="009634FC" w:rsidP="00FB69FA">
            <w:pPr>
              <w:jc w:val="both"/>
            </w:pPr>
            <w:r w:rsidRPr="00BB25B5">
              <w:t xml:space="preserve">Педагогического совета </w:t>
            </w:r>
          </w:p>
          <w:p w:rsidR="009634FC" w:rsidRPr="00BB25B5" w:rsidRDefault="009634FC" w:rsidP="00FB69FA">
            <w:pPr>
              <w:jc w:val="both"/>
            </w:pPr>
            <w:r w:rsidRPr="00BB25B5">
              <w:t>МБДОУ № 288</w:t>
            </w:r>
          </w:p>
          <w:p w:rsidR="009634FC" w:rsidRPr="00BB25B5" w:rsidRDefault="009634FC" w:rsidP="00FB69FA">
            <w:pPr>
              <w:jc w:val="both"/>
            </w:pPr>
            <w:r w:rsidRPr="00BB25B5">
              <w:t>протокол № 1 от 01.09.2020 г.</w:t>
            </w:r>
          </w:p>
          <w:p w:rsidR="009634FC" w:rsidRPr="00BB25B5" w:rsidRDefault="009634FC" w:rsidP="00FB69FA">
            <w:pPr>
              <w:jc w:val="center"/>
            </w:pPr>
          </w:p>
        </w:tc>
        <w:tc>
          <w:tcPr>
            <w:tcW w:w="4679" w:type="dxa"/>
          </w:tcPr>
          <w:p w:rsidR="009634FC" w:rsidRPr="00BB25B5" w:rsidRDefault="009634FC" w:rsidP="00FB69FA">
            <w:pPr>
              <w:jc w:val="right"/>
            </w:pPr>
            <w:r w:rsidRPr="00BB25B5">
              <w:t>УТВЕРЖДАЮ</w:t>
            </w:r>
          </w:p>
          <w:p w:rsidR="009634FC" w:rsidRPr="00BB25B5" w:rsidRDefault="009634FC" w:rsidP="00FB69FA">
            <w:pPr>
              <w:jc w:val="right"/>
            </w:pPr>
            <w:r w:rsidRPr="00BB25B5">
              <w:t>___________</w:t>
            </w:r>
          </w:p>
          <w:p w:rsidR="009634FC" w:rsidRPr="00BB25B5" w:rsidRDefault="009634FC" w:rsidP="00FB69FA">
            <w:pPr>
              <w:jc w:val="right"/>
            </w:pPr>
            <w:r w:rsidRPr="00BB25B5">
              <w:t>Заведующий МБДОУ № 288</w:t>
            </w:r>
          </w:p>
          <w:p w:rsidR="009634FC" w:rsidRPr="00BB25B5" w:rsidRDefault="009634FC" w:rsidP="00FB69FA">
            <w:pPr>
              <w:jc w:val="right"/>
            </w:pPr>
            <w:r w:rsidRPr="00BB25B5">
              <w:t>И.Н.Саранцева</w:t>
            </w:r>
          </w:p>
          <w:p w:rsidR="009634FC" w:rsidRPr="00BB25B5" w:rsidRDefault="009634FC" w:rsidP="00FB69FA">
            <w:pPr>
              <w:jc w:val="right"/>
            </w:pPr>
            <w:r w:rsidRPr="00BB25B5">
              <w:t>Приказ от 01. 09. 2020 №</w:t>
            </w:r>
            <w:r w:rsidR="00644976">
              <w:t xml:space="preserve"> 1</w:t>
            </w:r>
            <w:r w:rsidRPr="00BB25B5">
              <w:t xml:space="preserve"> </w:t>
            </w:r>
          </w:p>
          <w:p w:rsidR="009634FC" w:rsidRPr="00BB25B5" w:rsidRDefault="009634FC" w:rsidP="00FB69FA">
            <w:pPr>
              <w:jc w:val="center"/>
            </w:pPr>
          </w:p>
        </w:tc>
      </w:tr>
    </w:tbl>
    <w:p w:rsidR="009634FC" w:rsidRPr="00BB25B5" w:rsidRDefault="009634FC" w:rsidP="009634FC">
      <w:pPr>
        <w:jc w:val="center"/>
      </w:pPr>
    </w:p>
    <w:p w:rsidR="006F6DEB" w:rsidRPr="00BB25B5" w:rsidRDefault="006F6DEB" w:rsidP="006F6DEB">
      <w:pPr>
        <w:suppressAutoHyphens w:val="0"/>
        <w:spacing w:after="200" w:line="276" w:lineRule="auto"/>
        <w:jc w:val="right"/>
        <w:rPr>
          <w:b/>
          <w:lang w:eastAsia="en-US"/>
        </w:rPr>
      </w:pPr>
    </w:p>
    <w:p w:rsidR="006F6DEB" w:rsidRDefault="006F6DEB" w:rsidP="006F6DEB">
      <w:pPr>
        <w:suppressAutoHyphens w:val="0"/>
        <w:spacing w:after="200" w:line="276" w:lineRule="auto"/>
        <w:jc w:val="right"/>
        <w:rPr>
          <w:b/>
          <w:lang w:eastAsia="en-US"/>
        </w:rPr>
      </w:pPr>
    </w:p>
    <w:p w:rsidR="00BB25B5" w:rsidRDefault="00BB25B5" w:rsidP="006F6DEB">
      <w:pPr>
        <w:suppressAutoHyphens w:val="0"/>
        <w:spacing w:after="200" w:line="276" w:lineRule="auto"/>
        <w:jc w:val="right"/>
        <w:rPr>
          <w:b/>
          <w:lang w:eastAsia="en-US"/>
        </w:rPr>
      </w:pPr>
    </w:p>
    <w:p w:rsidR="00BB25B5" w:rsidRPr="00BB25B5" w:rsidRDefault="00BB25B5" w:rsidP="006F6DEB">
      <w:pPr>
        <w:suppressAutoHyphens w:val="0"/>
        <w:spacing w:after="200" w:line="276" w:lineRule="auto"/>
        <w:jc w:val="right"/>
        <w:rPr>
          <w:b/>
          <w:lang w:eastAsia="en-US"/>
        </w:rPr>
      </w:pPr>
    </w:p>
    <w:p w:rsidR="006F6DEB" w:rsidRPr="00BB25B5" w:rsidRDefault="006F6DEB" w:rsidP="006F6DEB">
      <w:pPr>
        <w:suppressAutoHyphens w:val="0"/>
        <w:spacing w:after="200" w:line="276" w:lineRule="auto"/>
        <w:jc w:val="right"/>
        <w:rPr>
          <w:b/>
          <w:lang w:eastAsia="en-US"/>
        </w:rPr>
      </w:pPr>
    </w:p>
    <w:p w:rsidR="006F6DEB" w:rsidRPr="00BB25B5" w:rsidRDefault="006F6DEB" w:rsidP="006F6DEB">
      <w:pPr>
        <w:suppressAutoHyphens w:val="0"/>
        <w:spacing w:after="200" w:line="276" w:lineRule="auto"/>
        <w:rPr>
          <w:b/>
          <w:lang w:eastAsia="en-US"/>
        </w:rPr>
      </w:pPr>
      <w:r w:rsidRPr="00BB25B5">
        <w:rPr>
          <w:b/>
          <w:lang w:eastAsia="en-US"/>
        </w:rPr>
        <w:t xml:space="preserve">                                                            РАБОЧАЯ ПРОГРАММА</w:t>
      </w:r>
    </w:p>
    <w:p w:rsidR="00BB25B5" w:rsidRPr="00BB25B5" w:rsidRDefault="00BB25B5" w:rsidP="00BB25B5">
      <w:pPr>
        <w:suppressAutoHyphens w:val="0"/>
        <w:spacing w:after="200" w:line="276" w:lineRule="auto"/>
        <w:jc w:val="center"/>
        <w:rPr>
          <w:lang w:eastAsia="en-US"/>
        </w:rPr>
      </w:pPr>
      <w:r w:rsidRPr="00BB25B5">
        <w:rPr>
          <w:lang w:eastAsia="en-US"/>
        </w:rPr>
        <w:t>по лепке</w:t>
      </w:r>
    </w:p>
    <w:p w:rsidR="00BB25B5" w:rsidRPr="00BB25B5" w:rsidRDefault="00BB25B5" w:rsidP="00BB25B5">
      <w:pPr>
        <w:suppressAutoHyphens w:val="0"/>
        <w:spacing w:after="200" w:line="276" w:lineRule="auto"/>
        <w:jc w:val="center"/>
        <w:rPr>
          <w:lang w:eastAsia="en-US"/>
        </w:rPr>
      </w:pPr>
      <w:r w:rsidRPr="00BB25B5">
        <w:rPr>
          <w:lang w:eastAsia="en-US"/>
        </w:rPr>
        <w:t xml:space="preserve">под редакцией Комаровой Т.С., Изобразительная </w:t>
      </w:r>
      <w:proofErr w:type="gramStart"/>
      <w:r w:rsidRPr="00BB25B5">
        <w:rPr>
          <w:lang w:eastAsia="en-US"/>
        </w:rPr>
        <w:t>деятельность</w:t>
      </w:r>
      <w:proofErr w:type="gramEnd"/>
      <w:r w:rsidRPr="00BB25B5">
        <w:rPr>
          <w:lang w:eastAsia="en-US"/>
        </w:rPr>
        <w:t xml:space="preserve"> а детском саду</w:t>
      </w:r>
    </w:p>
    <w:p w:rsidR="000A695E" w:rsidRPr="00BB25B5" w:rsidRDefault="000A695E" w:rsidP="000A695E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BB25B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для детей подготовительной группы 6-7 лет</w:t>
      </w:r>
    </w:p>
    <w:p w:rsidR="000A695E" w:rsidRPr="00BB25B5" w:rsidRDefault="000A695E" w:rsidP="000A695E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0A695E" w:rsidRPr="00BB25B5" w:rsidRDefault="000A695E" w:rsidP="000A695E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0A695E" w:rsidRPr="00BB25B5" w:rsidRDefault="000A695E" w:rsidP="000A695E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0A695E" w:rsidRPr="00BB25B5" w:rsidRDefault="000A695E" w:rsidP="000A695E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0A695E" w:rsidRPr="00BB25B5" w:rsidRDefault="000A695E" w:rsidP="000A695E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0A695E" w:rsidRPr="00BB25B5" w:rsidRDefault="000A695E" w:rsidP="000A695E">
      <w:pPr>
        <w:pStyle w:val="13"/>
        <w:spacing w:after="0" w:line="100" w:lineRule="atLeast"/>
        <w:ind w:left="72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0A695E" w:rsidRPr="00BB25B5" w:rsidRDefault="000A695E" w:rsidP="000A695E">
      <w:pPr>
        <w:pStyle w:val="a6"/>
        <w:jc w:val="right"/>
      </w:pPr>
      <w:r w:rsidRPr="00BB25B5">
        <w:t>Авторы-составители:</w:t>
      </w:r>
    </w:p>
    <w:p w:rsidR="000A695E" w:rsidRPr="00BB25B5" w:rsidRDefault="000A695E" w:rsidP="000A695E">
      <w:pPr>
        <w:rPr>
          <w:rFonts w:eastAsia="Calibri"/>
        </w:rPr>
      </w:pPr>
    </w:p>
    <w:p w:rsidR="000A695E" w:rsidRPr="00BB25B5" w:rsidRDefault="000A695E" w:rsidP="000A695E">
      <w:pPr>
        <w:jc w:val="right"/>
        <w:rPr>
          <w:rFonts w:eastAsia="Calibri"/>
        </w:rPr>
      </w:pPr>
      <w:proofErr w:type="spellStart"/>
      <w:r w:rsidRPr="00BB25B5">
        <w:rPr>
          <w:rFonts w:eastAsia="Calibri"/>
        </w:rPr>
        <w:t>Эрганян</w:t>
      </w:r>
      <w:proofErr w:type="spellEnd"/>
      <w:r w:rsidRPr="00BB25B5">
        <w:rPr>
          <w:rFonts w:eastAsia="Calibri"/>
        </w:rPr>
        <w:t xml:space="preserve"> Т.А.</w:t>
      </w:r>
    </w:p>
    <w:p w:rsidR="000A695E" w:rsidRPr="00BB25B5" w:rsidRDefault="000A695E" w:rsidP="006F6DEB">
      <w:pPr>
        <w:suppressAutoHyphens w:val="0"/>
        <w:spacing w:after="200" w:line="276" w:lineRule="auto"/>
        <w:rPr>
          <w:b/>
          <w:lang w:eastAsia="en-US"/>
        </w:rPr>
      </w:pPr>
    </w:p>
    <w:p w:rsidR="006F6DEB" w:rsidRDefault="006F6DEB" w:rsidP="006F6DEB">
      <w:pPr>
        <w:suppressAutoHyphens w:val="0"/>
        <w:spacing w:after="200" w:line="276" w:lineRule="auto"/>
        <w:jc w:val="right"/>
        <w:rPr>
          <w:lang w:eastAsia="en-US"/>
        </w:rPr>
      </w:pPr>
    </w:p>
    <w:p w:rsidR="00BB25B5" w:rsidRDefault="00BB25B5" w:rsidP="006F6DEB">
      <w:pPr>
        <w:suppressAutoHyphens w:val="0"/>
        <w:spacing w:after="200" w:line="276" w:lineRule="auto"/>
        <w:jc w:val="right"/>
        <w:rPr>
          <w:lang w:eastAsia="en-US"/>
        </w:rPr>
      </w:pPr>
    </w:p>
    <w:p w:rsidR="00BB25B5" w:rsidRPr="00BB25B5" w:rsidRDefault="00BB25B5" w:rsidP="006F6DEB">
      <w:pPr>
        <w:suppressAutoHyphens w:val="0"/>
        <w:spacing w:after="200" w:line="276" w:lineRule="auto"/>
        <w:jc w:val="right"/>
        <w:rPr>
          <w:lang w:eastAsia="en-US"/>
        </w:rPr>
      </w:pPr>
    </w:p>
    <w:p w:rsidR="006F6DEB" w:rsidRPr="00BB25B5" w:rsidRDefault="006F6DEB" w:rsidP="006F6DEB">
      <w:pPr>
        <w:suppressAutoHyphens w:val="0"/>
        <w:spacing w:after="200" w:line="276" w:lineRule="auto"/>
        <w:jc w:val="right"/>
        <w:rPr>
          <w:lang w:eastAsia="en-US"/>
        </w:rPr>
      </w:pPr>
    </w:p>
    <w:p w:rsidR="006F6DEB" w:rsidRPr="00BB25B5" w:rsidRDefault="006F6DEB" w:rsidP="006F6DEB">
      <w:pPr>
        <w:suppressAutoHyphens w:val="0"/>
        <w:spacing w:after="200" w:line="276" w:lineRule="auto"/>
        <w:rPr>
          <w:lang w:eastAsia="en-US"/>
        </w:rPr>
      </w:pPr>
    </w:p>
    <w:p w:rsidR="00EB4398" w:rsidRPr="00BB25B5" w:rsidRDefault="006F6DEB" w:rsidP="003634B7">
      <w:pPr>
        <w:suppressAutoHyphens w:val="0"/>
        <w:spacing w:after="200" w:line="276" w:lineRule="auto"/>
        <w:jc w:val="center"/>
        <w:rPr>
          <w:lang w:eastAsia="en-US"/>
        </w:rPr>
      </w:pPr>
      <w:r w:rsidRPr="00BB25B5">
        <w:rPr>
          <w:lang w:eastAsia="en-US"/>
        </w:rPr>
        <w:t>2020-2021 учебный год</w:t>
      </w:r>
    </w:p>
    <w:p w:rsidR="000A695E" w:rsidRPr="00BB25B5" w:rsidRDefault="000A695E" w:rsidP="003634B7">
      <w:pPr>
        <w:suppressAutoHyphens w:val="0"/>
        <w:spacing w:after="200" w:line="276" w:lineRule="auto"/>
        <w:jc w:val="center"/>
        <w:rPr>
          <w:lang w:eastAsia="en-US"/>
        </w:rPr>
      </w:pPr>
    </w:p>
    <w:p w:rsidR="00EB4398" w:rsidRDefault="00EB4398" w:rsidP="000F6BE4">
      <w:pPr>
        <w:jc w:val="center"/>
        <w:rPr>
          <w:b/>
        </w:rPr>
      </w:pPr>
    </w:p>
    <w:p w:rsidR="00FB5BDE" w:rsidRPr="000F6BE4" w:rsidRDefault="00FB5BDE" w:rsidP="000F6BE4">
      <w:pPr>
        <w:jc w:val="center"/>
        <w:rPr>
          <w:sz w:val="28"/>
          <w:szCs w:val="28"/>
        </w:rPr>
      </w:pPr>
      <w:r>
        <w:rPr>
          <w:b/>
        </w:rPr>
        <w:t>Пояснительная записка</w:t>
      </w:r>
    </w:p>
    <w:p w:rsidR="007F6251" w:rsidRDefault="007F6251">
      <w:pPr>
        <w:jc w:val="center"/>
        <w:rPr>
          <w:b/>
        </w:rPr>
      </w:pPr>
    </w:p>
    <w:p w:rsidR="007F6251" w:rsidRDefault="007F6251" w:rsidP="007F6251">
      <w:pPr>
        <w:spacing w:before="100" w:beforeAutospacing="1" w:after="100" w:afterAutospacing="1"/>
        <w:ind w:firstLine="360"/>
        <w:contextualSpacing/>
        <w:outlineLvl w:val="0"/>
      </w:pPr>
      <w:r w:rsidRPr="007331B2">
        <w:t>Данная рабочая</w:t>
      </w:r>
      <w:r>
        <w:t xml:space="preserve"> программа разработана в соответствии с нормативными документами</w:t>
      </w:r>
      <w:r w:rsidRPr="007331B2">
        <w:t xml:space="preserve">: </w:t>
      </w:r>
    </w:p>
    <w:p w:rsidR="007F6251" w:rsidRPr="00824CE5" w:rsidRDefault="007F6251" w:rsidP="007F6251">
      <w:pPr>
        <w:pStyle w:val="ad"/>
        <w:suppressAutoHyphens/>
        <w:spacing w:before="100" w:beforeAutospacing="1" w:after="100" w:afterAutospacing="1" w:line="240" w:lineRule="auto"/>
        <w:ind w:left="1080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824CE5">
        <w:rPr>
          <w:rFonts w:ascii="Times New Roman" w:hAnsi="Times New Roman"/>
          <w:bCs/>
          <w:kern w:val="36"/>
          <w:sz w:val="24"/>
          <w:szCs w:val="24"/>
        </w:rPr>
        <w:t xml:space="preserve">Федеральный закон Российской Федерации от 29 декабря 2012 г. N 273-ФЗ </w:t>
      </w:r>
      <w:r w:rsidRPr="00824CE5">
        <w:rPr>
          <w:rFonts w:ascii="Times New Roman" w:hAnsi="Times New Roman"/>
          <w:bCs/>
          <w:sz w:val="24"/>
          <w:szCs w:val="24"/>
        </w:rPr>
        <w:t>"Об образовании в Российской Федерации",</w:t>
      </w:r>
    </w:p>
    <w:p w:rsidR="007F6251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824CE5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</w:t>
      </w:r>
    </w:p>
    <w:p w:rsidR="007F6251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1C54B3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1C54B3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 30 августа 2013 г. № 1014)</w:t>
      </w:r>
    </w:p>
    <w:p w:rsidR="007F6251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7F6251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7F6251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674A1B">
        <w:rPr>
          <w:rFonts w:ascii="Times New Roman" w:hAnsi="Times New Roman"/>
          <w:sz w:val="24"/>
          <w:szCs w:val="24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</w:t>
      </w:r>
      <w:proofErr w:type="spellStart"/>
      <w:r w:rsidRPr="00674A1B">
        <w:rPr>
          <w:rFonts w:ascii="Times New Roman" w:hAnsi="Times New Roman"/>
          <w:sz w:val="24"/>
          <w:szCs w:val="24"/>
        </w:rPr>
        <w:t>переченем</w:t>
      </w:r>
      <w:proofErr w:type="spellEnd"/>
      <w:r w:rsidRPr="00674A1B">
        <w:rPr>
          <w:rFonts w:ascii="Times New Roman" w:hAnsi="Times New Roman"/>
          <w:sz w:val="24"/>
          <w:szCs w:val="24"/>
        </w:rPr>
        <w:t xml:space="preserve"> средств обучения и воспитания, обеспечивающих реализацию основной общеобразовательной программы дошкольного образования, соответствую</w:t>
      </w:r>
      <w:r>
        <w:rPr>
          <w:rFonts w:ascii="Times New Roman" w:hAnsi="Times New Roman"/>
          <w:sz w:val="24"/>
          <w:szCs w:val="24"/>
        </w:rPr>
        <w:t>щих ФГОС ДО</w:t>
      </w:r>
    </w:p>
    <w:p w:rsidR="007F6251" w:rsidRPr="00674A1B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1C54B3">
        <w:rPr>
          <w:rFonts w:ascii="Times New Roman" w:hAnsi="Times New Roman"/>
          <w:sz w:val="24"/>
          <w:szCs w:val="24"/>
        </w:rPr>
        <w:t>СанПиН 2.4.1.3049-13</w:t>
      </w:r>
      <w:r>
        <w:rPr>
          <w:rFonts w:ascii="Times New Roman" w:hAnsi="Times New Roman"/>
          <w:sz w:val="24"/>
          <w:szCs w:val="24"/>
        </w:rPr>
        <w:t xml:space="preserve"> с изменениями на 27 августа 2015 года</w:t>
      </w:r>
    </w:p>
    <w:p w:rsidR="00AC618A" w:rsidRDefault="00AC618A" w:rsidP="00AC618A">
      <w:pPr>
        <w:tabs>
          <w:tab w:val="left" w:pos="8295"/>
        </w:tabs>
        <w:suppressAutoHyphens w:val="0"/>
        <w:ind w:left="1080"/>
        <w:contextualSpacing/>
        <w:rPr>
          <w:bCs/>
          <w:lang w:eastAsia="ru-RU"/>
        </w:rPr>
      </w:pPr>
      <w:r>
        <w:t>Лицензия на право ведения образовательной деятельности « 12 »   августа 2015</w:t>
      </w:r>
      <w:r>
        <w:rPr>
          <w:b/>
          <w:u w:val="single"/>
        </w:rPr>
        <w:t xml:space="preserve"> </w:t>
      </w:r>
      <w:r>
        <w:t>г. Серия   61 ЛО1, № 0003121, регистрационный номер - 5472</w:t>
      </w:r>
    </w:p>
    <w:p w:rsidR="007F6251" w:rsidRDefault="00A56082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МБДОУ № 288</w:t>
      </w:r>
    </w:p>
    <w:p w:rsidR="007F6251" w:rsidRPr="00674A1B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7331B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сновной образовательной </w:t>
      </w:r>
      <w:r w:rsidR="00A56082">
        <w:rPr>
          <w:rFonts w:ascii="Times New Roman" w:hAnsi="Times New Roman"/>
          <w:sz w:val="24"/>
          <w:szCs w:val="24"/>
        </w:rPr>
        <w:t>программы МБДОУ № 288</w:t>
      </w:r>
    </w:p>
    <w:p w:rsidR="00FB5BDE" w:rsidRDefault="00FB5BDE">
      <w:pPr>
        <w:jc w:val="both"/>
      </w:pPr>
      <w:r>
        <w:rPr>
          <w:b/>
        </w:rPr>
        <w:t>Направленность:</w:t>
      </w:r>
      <w:r w:rsidR="004C04B1">
        <w:t>художественно-эстетическое развитие</w:t>
      </w:r>
    </w:p>
    <w:p w:rsidR="000410E4" w:rsidRPr="000410E4" w:rsidRDefault="000410E4" w:rsidP="000410E4">
      <w:pPr>
        <w:spacing w:line="360" w:lineRule="auto"/>
        <w:jc w:val="both"/>
        <w:rPr>
          <w:b/>
          <w:sz w:val="22"/>
          <w:szCs w:val="22"/>
        </w:rPr>
      </w:pPr>
    </w:p>
    <w:p w:rsidR="000410E4" w:rsidRPr="000410E4" w:rsidRDefault="000410E4" w:rsidP="000410E4">
      <w:pPr>
        <w:spacing w:line="360" w:lineRule="auto"/>
        <w:jc w:val="both"/>
        <w:rPr>
          <w:sz w:val="22"/>
          <w:szCs w:val="22"/>
        </w:rPr>
      </w:pPr>
      <w:r w:rsidRPr="000410E4">
        <w:rPr>
          <w:b/>
          <w:sz w:val="22"/>
          <w:szCs w:val="22"/>
        </w:rPr>
        <w:t>ЦЕЛИ</w:t>
      </w:r>
      <w:r w:rsidRPr="000410E4">
        <w:rPr>
          <w:sz w:val="22"/>
          <w:szCs w:val="22"/>
        </w:rPr>
        <w:t xml:space="preserve">: </w:t>
      </w:r>
    </w:p>
    <w:p w:rsidR="000410E4" w:rsidRPr="00777072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>Формирование интереса к эстетической стороне окружающей дейс</w:t>
      </w:r>
      <w:r w:rsidRPr="00777072">
        <w:rPr>
          <w:rStyle w:val="23"/>
          <w:color w:val="000000"/>
          <w:sz w:val="24"/>
          <w:szCs w:val="24"/>
        </w:rPr>
        <w:softHyphen/>
        <w:t>твительности, эстетического отношения к предметам и явлениям окружа</w:t>
      </w:r>
      <w:r w:rsidRPr="00777072">
        <w:rPr>
          <w:rStyle w:val="23"/>
          <w:color w:val="000000"/>
          <w:sz w:val="24"/>
          <w:szCs w:val="24"/>
        </w:rPr>
        <w:softHyphen/>
        <w:t>ющего мира, произведениям искусства; воспитание интереса к художест</w:t>
      </w:r>
      <w:r w:rsidRPr="00777072">
        <w:rPr>
          <w:rStyle w:val="23"/>
          <w:color w:val="000000"/>
          <w:sz w:val="24"/>
          <w:szCs w:val="24"/>
        </w:rPr>
        <w:softHyphen/>
        <w:t>венно-творческой деятельности.</w:t>
      </w:r>
    </w:p>
    <w:p w:rsidR="000410E4" w:rsidRPr="00777072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777072">
        <w:rPr>
          <w:rStyle w:val="23"/>
          <w:color w:val="000000"/>
          <w:sz w:val="24"/>
          <w:szCs w:val="24"/>
        </w:rPr>
        <w:softHyphen/>
        <w:t>собностей.</w:t>
      </w:r>
    </w:p>
    <w:p w:rsidR="000410E4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rStyle w:val="23"/>
          <w:color w:val="000000"/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>Развитие детского художественного творчества, интереса к самосто</w:t>
      </w:r>
      <w:r w:rsidRPr="00777072">
        <w:rPr>
          <w:rStyle w:val="23"/>
          <w:color w:val="000000"/>
          <w:sz w:val="24"/>
          <w:szCs w:val="24"/>
        </w:rPr>
        <w:softHyphen/>
        <w:t>ятельной творческой деятельности (изобразительной, конструктивно</w:t>
      </w:r>
      <w:r w:rsidRPr="00777072">
        <w:rPr>
          <w:rStyle w:val="23"/>
          <w:color w:val="000000"/>
          <w:sz w:val="24"/>
          <w:szCs w:val="24"/>
        </w:rPr>
        <w:softHyphen/>
        <w:t>модельной, музыкальной и др.); удовлетворение потребности детей в самовыражении.</w:t>
      </w:r>
    </w:p>
    <w:p w:rsidR="000410E4" w:rsidRPr="00777072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lastRenderedPageBreak/>
        <w:t xml:space="preserve">Развитие интереса к различным видам изобразительной деятельности; совершенствование умений в </w:t>
      </w:r>
      <w:r w:rsidR="005471B1">
        <w:rPr>
          <w:rStyle w:val="23"/>
          <w:color w:val="000000"/>
          <w:sz w:val="24"/>
          <w:szCs w:val="24"/>
        </w:rPr>
        <w:t>лепке</w:t>
      </w:r>
      <w:r w:rsidRPr="00777072">
        <w:rPr>
          <w:rStyle w:val="23"/>
          <w:color w:val="000000"/>
          <w:sz w:val="24"/>
          <w:szCs w:val="24"/>
        </w:rPr>
        <w:t>, художественном труде.</w:t>
      </w:r>
    </w:p>
    <w:p w:rsidR="000410E4" w:rsidRPr="00777072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>Воспитание эмоциональной отзывчивости при восприятии произве</w:t>
      </w:r>
      <w:r w:rsidRPr="00777072">
        <w:rPr>
          <w:rStyle w:val="23"/>
          <w:color w:val="000000"/>
          <w:sz w:val="24"/>
          <w:szCs w:val="24"/>
        </w:rPr>
        <w:softHyphen/>
        <w:t>дений изобразительного искусства.</w:t>
      </w:r>
    </w:p>
    <w:p w:rsidR="000410E4" w:rsidRPr="00777072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0410E4" w:rsidRPr="000410E4" w:rsidRDefault="000410E4" w:rsidP="000410E4">
      <w:pPr>
        <w:pStyle w:val="171"/>
        <w:shd w:val="clear" w:color="auto" w:fill="auto"/>
        <w:spacing w:before="0" w:after="356" w:line="278" w:lineRule="exact"/>
        <w:rPr>
          <w:rStyle w:val="170"/>
          <w:rFonts w:ascii="Times New Roman" w:hAnsi="Times New Roman"/>
          <w:b/>
          <w:bCs/>
          <w:color w:val="000000"/>
          <w:sz w:val="22"/>
          <w:szCs w:val="22"/>
        </w:rPr>
      </w:pPr>
    </w:p>
    <w:p w:rsidR="000410E4" w:rsidRPr="000410E4" w:rsidRDefault="000410E4" w:rsidP="000410E4">
      <w:pPr>
        <w:pStyle w:val="171"/>
        <w:shd w:val="clear" w:color="auto" w:fill="auto"/>
        <w:spacing w:before="0" w:after="356" w:line="278" w:lineRule="exact"/>
        <w:rPr>
          <w:rStyle w:val="170"/>
          <w:rFonts w:ascii="Times New Roman" w:hAnsi="Times New Roman"/>
          <w:b/>
          <w:bCs/>
          <w:color w:val="000000"/>
          <w:sz w:val="22"/>
          <w:szCs w:val="22"/>
        </w:rPr>
      </w:pPr>
      <w:r w:rsidRPr="000410E4">
        <w:rPr>
          <w:rStyle w:val="170"/>
          <w:rFonts w:ascii="Times New Roman" w:hAnsi="Times New Roman"/>
          <w:b/>
          <w:bCs/>
          <w:color w:val="000000"/>
          <w:sz w:val="22"/>
          <w:szCs w:val="22"/>
        </w:rPr>
        <w:t>ЗАДАЧИ:</w:t>
      </w:r>
    </w:p>
    <w:p w:rsidR="000410E4" w:rsidRPr="00CF49FB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CF49FB">
        <w:rPr>
          <w:rStyle w:val="23"/>
          <w:color w:val="000000"/>
          <w:sz w:val="24"/>
          <w:szCs w:val="24"/>
        </w:rPr>
        <w:t>Развивать эстетическое восприятие; обращать внимание детей на кра</w:t>
      </w:r>
      <w:r w:rsidRPr="00CF49FB">
        <w:rPr>
          <w:rStyle w:val="23"/>
          <w:color w:val="000000"/>
          <w:sz w:val="24"/>
          <w:szCs w:val="24"/>
        </w:rPr>
        <w:softHyphen/>
        <w:t>соту окружающих предметов (игрушки), объектов природы (растения, животные), вызывать чувство радости.</w:t>
      </w:r>
    </w:p>
    <w:p w:rsidR="000410E4" w:rsidRPr="00CF49FB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CF49FB">
        <w:rPr>
          <w:rStyle w:val="23"/>
          <w:color w:val="000000"/>
          <w:sz w:val="24"/>
          <w:szCs w:val="24"/>
        </w:rPr>
        <w:t xml:space="preserve">Формировать интерес к занятиям изобразительной деятельностью. Учить в </w:t>
      </w:r>
      <w:r w:rsidR="005471B1">
        <w:rPr>
          <w:rStyle w:val="23"/>
          <w:color w:val="000000"/>
          <w:sz w:val="24"/>
          <w:szCs w:val="24"/>
        </w:rPr>
        <w:t>лепке</w:t>
      </w:r>
      <w:r w:rsidRPr="00CF49FB">
        <w:rPr>
          <w:rStyle w:val="23"/>
          <w:color w:val="000000"/>
          <w:sz w:val="24"/>
          <w:szCs w:val="24"/>
        </w:rPr>
        <w:t xml:space="preserve"> изображать простые предметы и явления, передавая их образную выразительность.</w:t>
      </w:r>
    </w:p>
    <w:p w:rsidR="000410E4" w:rsidRPr="00CF49FB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CF49FB">
        <w:rPr>
          <w:rStyle w:val="23"/>
          <w:color w:val="000000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0410E4" w:rsidRPr="00CF49FB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CF49FB">
        <w:rPr>
          <w:rStyle w:val="23"/>
          <w:color w:val="000000"/>
          <w:sz w:val="24"/>
          <w:szCs w:val="24"/>
        </w:rPr>
        <w:t>Вызывать положительный эмоциональный отклик на красоту приро</w:t>
      </w:r>
      <w:r w:rsidRPr="00CF49FB">
        <w:rPr>
          <w:rStyle w:val="23"/>
          <w:color w:val="000000"/>
          <w:sz w:val="24"/>
          <w:szCs w:val="24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0410E4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rStyle w:val="23"/>
          <w:color w:val="000000"/>
          <w:sz w:val="24"/>
          <w:szCs w:val="24"/>
        </w:rPr>
      </w:pPr>
      <w:r w:rsidRPr="00CF49FB">
        <w:rPr>
          <w:rStyle w:val="23"/>
          <w:color w:val="000000"/>
          <w:sz w:val="24"/>
          <w:szCs w:val="24"/>
        </w:rPr>
        <w:t>Учить создавать как индивидуальные, так и коллективные компози</w:t>
      </w:r>
      <w:r w:rsidRPr="00CF49FB">
        <w:rPr>
          <w:rStyle w:val="23"/>
          <w:color w:val="000000"/>
          <w:sz w:val="24"/>
          <w:szCs w:val="24"/>
        </w:rPr>
        <w:softHyphen/>
        <w:t xml:space="preserve">ции в </w:t>
      </w:r>
      <w:r w:rsidR="005471B1">
        <w:rPr>
          <w:rStyle w:val="23"/>
          <w:color w:val="000000"/>
          <w:sz w:val="24"/>
          <w:szCs w:val="24"/>
        </w:rPr>
        <w:t>лепке.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осязание, вкус, обоняние.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Развивать эстетическое восприятие, учить созерцать красоту вещей, природы. В процессе восприятия предметов и явлений развивать мыслительные операции: анализ, сравнение, уподобление (на что похоже); установление сходства и различия предметов и их частей.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Совершенствовать изобразительные навыки и умения, формировать художественно-творческие способности.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Развивать чувство формы, цвета, пропорций.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lastRenderedPageBreak/>
        <w:t xml:space="preserve">Продолжать знакомить детей с народным декоративно-прикладным искусством (Городец, Гжель), расширять представления о народных игрушках (матрешки – городецкая, </w:t>
      </w:r>
      <w:proofErr w:type="spellStart"/>
      <w:r w:rsidRPr="00301720">
        <w:rPr>
          <w:color w:val="000000"/>
          <w:lang w:eastAsia="ru-RU"/>
        </w:rPr>
        <w:t>богородская</w:t>
      </w:r>
      <w:proofErr w:type="spellEnd"/>
      <w:r w:rsidRPr="00301720">
        <w:rPr>
          <w:color w:val="000000"/>
          <w:lang w:eastAsia="ru-RU"/>
        </w:rPr>
        <w:t>; бирюльки).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Знакомить детей с национальным декоративно-прикладным искусством (на основе региональных особенностей); с 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Продолжать совершенствовать умение детей рассматривать работы (</w:t>
      </w:r>
      <w:r w:rsidR="005471B1">
        <w:rPr>
          <w:color w:val="000000"/>
          <w:lang w:eastAsia="ru-RU"/>
        </w:rPr>
        <w:t>лепку</w:t>
      </w:r>
      <w:r w:rsidRPr="00301720">
        <w:rPr>
          <w:color w:val="000000"/>
          <w:lang w:eastAsia="ru-RU"/>
        </w:rPr>
        <w:t>), радоваться достигнутому результату, замечать и выделять выразительные решения изображений.</w:t>
      </w:r>
    </w:p>
    <w:p w:rsidR="000410E4" w:rsidRPr="00301720" w:rsidRDefault="000410E4" w:rsidP="000410E4">
      <w:pPr>
        <w:pStyle w:val="210"/>
        <w:shd w:val="clear" w:color="auto" w:fill="auto"/>
        <w:spacing w:after="0" w:line="360" w:lineRule="auto"/>
        <w:ind w:firstLine="539"/>
        <w:jc w:val="both"/>
        <w:rPr>
          <w:rStyle w:val="23"/>
          <w:color w:val="000000"/>
          <w:sz w:val="24"/>
          <w:szCs w:val="24"/>
        </w:rPr>
      </w:pP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4"/>
          <w:color w:val="000000"/>
          <w:sz w:val="24"/>
          <w:szCs w:val="24"/>
        </w:rPr>
        <w:t xml:space="preserve">Лепка. </w:t>
      </w:r>
      <w:r w:rsidRPr="005E0059">
        <w:rPr>
          <w:rStyle w:val="23"/>
          <w:color w:val="000000"/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Развивать умение лепить с натуры и по представлению знакомые пред</w:t>
      </w:r>
      <w:r w:rsidRPr="005E0059">
        <w:rPr>
          <w:rStyle w:val="23"/>
          <w:color w:val="000000"/>
          <w:sz w:val="24"/>
          <w:szCs w:val="24"/>
        </w:rPr>
        <w:softHyphen/>
        <w:t>меты (овощи, фрукты, грибы, посуда, игрушки); передавать их характер</w:t>
      </w:r>
      <w:r w:rsidRPr="005E0059">
        <w:rPr>
          <w:rStyle w:val="23"/>
          <w:color w:val="000000"/>
          <w:sz w:val="24"/>
          <w:szCs w:val="24"/>
        </w:rPr>
        <w:softHyphen/>
        <w:t>ные особенности. Продолжать учить лепить посуду из целого куска глины и пластилина ленточным способом.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</w:t>
      </w:r>
      <w:r w:rsidRPr="005E0059">
        <w:rPr>
          <w:rStyle w:val="23"/>
          <w:color w:val="000000"/>
          <w:sz w:val="24"/>
          <w:szCs w:val="24"/>
        </w:rPr>
        <w:softHyphen/>
        <w:t>тов в несложные сюжеты (в коллективных композициях): «Курица с цып</w:t>
      </w:r>
      <w:r w:rsidRPr="005E0059">
        <w:rPr>
          <w:rStyle w:val="23"/>
          <w:color w:val="000000"/>
          <w:sz w:val="24"/>
          <w:szCs w:val="24"/>
        </w:rPr>
        <w:softHyphen/>
        <w:t>лятами», «Два жадных медвежонка нашли сыр», «Дети на прогулке» и др.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Формировать у детей умения лепить по представлению героев лите</w:t>
      </w:r>
      <w:r w:rsidRPr="005E0059">
        <w:rPr>
          <w:rStyle w:val="23"/>
          <w:color w:val="000000"/>
          <w:sz w:val="24"/>
          <w:szCs w:val="24"/>
        </w:rPr>
        <w:softHyphen/>
        <w:t>ратурных произведений (Медведь и Колобок, Лиса и Зайчик, Машенька и Медведь и т.п.). Развивать творчество, инициативу.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</w:t>
      </w:r>
      <w:r w:rsidRPr="005E0059">
        <w:rPr>
          <w:rStyle w:val="23"/>
          <w:color w:val="000000"/>
          <w:sz w:val="24"/>
          <w:szCs w:val="24"/>
        </w:rPr>
        <w:softHyphen/>
        <w:t>ного, перышки птицы, узор, складки на одежде людей и т. п.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</w:t>
      </w:r>
      <w:r w:rsidRPr="005E0059">
        <w:rPr>
          <w:rStyle w:val="23"/>
          <w:color w:val="000000"/>
          <w:sz w:val="24"/>
          <w:szCs w:val="24"/>
        </w:rPr>
        <w:softHyphen/>
        <w:t>нительные материалы (косточки, зернышки, бусинки и т. д.).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lastRenderedPageBreak/>
        <w:t>Закреплять навыки аккуратной лепки.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Закреплять навык тщательно мыть руки по окончании лепки.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4"/>
          <w:color w:val="000000"/>
          <w:sz w:val="24"/>
          <w:szCs w:val="24"/>
        </w:rPr>
        <w:t xml:space="preserve">Декоративная лепка. </w:t>
      </w:r>
      <w:r w:rsidRPr="005E0059">
        <w:rPr>
          <w:rStyle w:val="23"/>
          <w:color w:val="000000"/>
          <w:sz w:val="24"/>
          <w:szCs w:val="24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Учить лепить птиц, животных, людей по типу народных игрушек (дым</w:t>
      </w:r>
      <w:r w:rsidRPr="005E0059">
        <w:rPr>
          <w:rStyle w:val="23"/>
          <w:color w:val="000000"/>
          <w:sz w:val="24"/>
          <w:szCs w:val="24"/>
        </w:rPr>
        <w:softHyphen/>
        <w:t xml:space="preserve">ковской, </w:t>
      </w:r>
      <w:proofErr w:type="spellStart"/>
      <w:r w:rsidRPr="005E0059">
        <w:rPr>
          <w:rStyle w:val="23"/>
          <w:color w:val="000000"/>
          <w:sz w:val="24"/>
          <w:szCs w:val="24"/>
        </w:rPr>
        <w:t>филимоновской</w:t>
      </w:r>
      <w:proofErr w:type="spellEnd"/>
      <w:r w:rsidRPr="005E0059">
        <w:rPr>
          <w:rStyle w:val="23"/>
          <w:color w:val="000000"/>
          <w:sz w:val="24"/>
          <w:szCs w:val="24"/>
        </w:rPr>
        <w:t xml:space="preserve">, </w:t>
      </w:r>
      <w:proofErr w:type="spellStart"/>
      <w:r w:rsidRPr="005E0059">
        <w:rPr>
          <w:rStyle w:val="23"/>
          <w:color w:val="000000"/>
          <w:sz w:val="24"/>
          <w:szCs w:val="24"/>
        </w:rPr>
        <w:t>каргопольской</w:t>
      </w:r>
      <w:proofErr w:type="spellEnd"/>
      <w:r w:rsidRPr="005E0059">
        <w:rPr>
          <w:rStyle w:val="23"/>
          <w:color w:val="000000"/>
          <w:sz w:val="24"/>
          <w:szCs w:val="24"/>
        </w:rPr>
        <w:t xml:space="preserve"> и др.).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5E0059">
        <w:rPr>
          <w:rStyle w:val="23"/>
          <w:color w:val="000000"/>
          <w:sz w:val="24"/>
          <w:szCs w:val="24"/>
        </w:rPr>
        <w:t>налепами</w:t>
      </w:r>
      <w:proofErr w:type="spellEnd"/>
      <w:r w:rsidRPr="005E0059">
        <w:rPr>
          <w:rStyle w:val="23"/>
          <w:color w:val="000000"/>
          <w:sz w:val="24"/>
          <w:szCs w:val="24"/>
        </w:rPr>
        <w:t xml:space="preserve"> и углубленным рельефом, использовать стеку.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Учить обмакивать пальцы в воду, чтобы сгладить неровности вылеп</w:t>
      </w:r>
      <w:r w:rsidRPr="005E0059">
        <w:rPr>
          <w:rStyle w:val="23"/>
          <w:color w:val="000000"/>
          <w:sz w:val="24"/>
          <w:szCs w:val="24"/>
        </w:rPr>
        <w:softHyphen/>
        <w:t>ленного изображения, когда это необходимо для передачи образа.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елочные украшения.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Привлекать детей к изготовлению пособий для занятий и самосто</w:t>
      </w:r>
      <w:r w:rsidRPr="005E0059">
        <w:rPr>
          <w:rStyle w:val="23"/>
          <w:color w:val="000000"/>
          <w:sz w:val="24"/>
          <w:szCs w:val="24"/>
        </w:rPr>
        <w:softHyphen/>
        <w:t>ятельной деятельности (коробки, счетный материал), ремонту книг, на</w:t>
      </w:r>
      <w:r w:rsidRPr="005E0059">
        <w:rPr>
          <w:rStyle w:val="23"/>
          <w:color w:val="000000"/>
          <w:sz w:val="24"/>
          <w:szCs w:val="24"/>
        </w:rPr>
        <w:softHyphen/>
        <w:t>стольно-печатных игр.</w:t>
      </w:r>
    </w:p>
    <w:p w:rsidR="000410E4" w:rsidRPr="005E0059" w:rsidRDefault="000410E4" w:rsidP="000410E4">
      <w:pPr>
        <w:pStyle w:val="210"/>
        <w:shd w:val="clear" w:color="auto" w:fill="auto"/>
        <w:spacing w:after="226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Закреплять умение детей экономно и рационально расходовать мате</w:t>
      </w:r>
      <w:r w:rsidRPr="005E0059">
        <w:rPr>
          <w:rStyle w:val="23"/>
          <w:color w:val="000000"/>
          <w:sz w:val="24"/>
          <w:szCs w:val="24"/>
        </w:rPr>
        <w:softHyphen/>
        <w:t>риалы.</w:t>
      </w:r>
    </w:p>
    <w:p w:rsidR="00DB1188" w:rsidRPr="00DB1188" w:rsidRDefault="00DB1188">
      <w:pPr>
        <w:jc w:val="both"/>
      </w:pPr>
    </w:p>
    <w:p w:rsidR="00FB5BDE" w:rsidRDefault="00FB5BDE" w:rsidP="0018625E">
      <w:pPr>
        <w:autoSpaceDE w:val="0"/>
        <w:spacing w:line="360" w:lineRule="auto"/>
        <w:jc w:val="both"/>
      </w:pPr>
      <w:r>
        <w:rPr>
          <w:b/>
        </w:rPr>
        <w:t>Принципы:</w:t>
      </w:r>
    </w:p>
    <w:p w:rsidR="00FB5BDE" w:rsidRDefault="00FB5BDE" w:rsidP="0018625E">
      <w:pPr>
        <w:pStyle w:val="a6"/>
        <w:spacing w:line="360" w:lineRule="auto"/>
        <w:jc w:val="both"/>
      </w:pPr>
      <w:r>
        <w:t>1) полноценное проживание ребёнком всех этапов детства, амплификация детского развития;</w:t>
      </w:r>
    </w:p>
    <w:p w:rsidR="00FB5BDE" w:rsidRDefault="00FB5BDE" w:rsidP="0018625E">
      <w:pPr>
        <w:pStyle w:val="a6"/>
        <w:spacing w:line="360" w:lineRule="auto"/>
        <w:jc w:val="both"/>
      </w:pPr>
      <w:r>
        <w:t>2) индивидуализация дошкольного образования;</w:t>
      </w:r>
    </w:p>
    <w:p w:rsidR="00FB5BDE" w:rsidRDefault="00FB5BDE" w:rsidP="0018625E">
      <w:pPr>
        <w:pStyle w:val="a6"/>
        <w:spacing w:line="360" w:lineRule="auto"/>
        <w:jc w:val="both"/>
      </w:pPr>
      <w:r>
        <w:t>3) сотрудничество детей и взрослых, ребенок - субъект образовательных отношений;</w:t>
      </w:r>
    </w:p>
    <w:p w:rsidR="00FB5BDE" w:rsidRDefault="00FB5BDE" w:rsidP="0018625E">
      <w:pPr>
        <w:pStyle w:val="a6"/>
        <w:spacing w:line="360" w:lineRule="auto"/>
        <w:jc w:val="both"/>
      </w:pPr>
      <w:r>
        <w:t>4) поддержка инициативы детей в различных видах деятельности;</w:t>
      </w:r>
    </w:p>
    <w:p w:rsidR="00FB5BDE" w:rsidRDefault="00FB5BDE" w:rsidP="0018625E">
      <w:pPr>
        <w:pStyle w:val="a6"/>
        <w:spacing w:line="360" w:lineRule="auto"/>
        <w:jc w:val="both"/>
      </w:pPr>
      <w:r>
        <w:t>5) продуктивное сотрудничество МБДОУ с семьёй;</w:t>
      </w:r>
    </w:p>
    <w:p w:rsidR="00FB5BDE" w:rsidRDefault="00FB5BDE" w:rsidP="0018625E">
      <w:pPr>
        <w:pStyle w:val="a6"/>
        <w:spacing w:line="360" w:lineRule="auto"/>
        <w:jc w:val="both"/>
      </w:pPr>
      <w:r>
        <w:t>6) приобщение детей к социокультурным нормам, традициям семьи, общества и государства;</w:t>
      </w:r>
    </w:p>
    <w:p w:rsidR="00FB5BDE" w:rsidRDefault="00FB5BDE" w:rsidP="0018625E">
      <w:pPr>
        <w:pStyle w:val="a6"/>
        <w:spacing w:line="360" w:lineRule="auto"/>
        <w:jc w:val="both"/>
      </w:pPr>
      <w:r>
        <w:t>7) возрастная адекватность дошкольного образования</w:t>
      </w:r>
    </w:p>
    <w:p w:rsidR="00345A20" w:rsidRDefault="00345A20" w:rsidP="0018625E">
      <w:pPr>
        <w:spacing w:line="360" w:lineRule="auto"/>
        <w:jc w:val="both"/>
      </w:pPr>
      <w:r w:rsidRPr="00345A20">
        <w:t>часов)</w:t>
      </w:r>
    </w:p>
    <w:p w:rsidR="008008CA" w:rsidRDefault="00A75D98" w:rsidP="0018625E">
      <w:pPr>
        <w:spacing w:line="360" w:lineRule="auto"/>
        <w:jc w:val="both"/>
        <w:rPr>
          <w:b/>
        </w:rPr>
      </w:pPr>
      <w:r>
        <w:rPr>
          <w:b/>
        </w:rPr>
        <w:t>Объем программы:</w:t>
      </w:r>
    </w:p>
    <w:p w:rsidR="00A75D98" w:rsidRPr="00764CCE" w:rsidRDefault="00A75D98" w:rsidP="0018625E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1 занятие в </w:t>
      </w:r>
      <w:r w:rsidR="005471B1">
        <w:rPr>
          <w:lang w:eastAsia="ru-RU"/>
        </w:rPr>
        <w:t>2-е недели, 2 занятия в месяц, 18</w:t>
      </w:r>
      <w:r>
        <w:rPr>
          <w:lang w:eastAsia="ru-RU"/>
        </w:rPr>
        <w:t xml:space="preserve"> академических часов</w:t>
      </w:r>
      <w:r w:rsidR="005471B1">
        <w:rPr>
          <w:lang w:eastAsia="ru-RU"/>
        </w:rPr>
        <w:t xml:space="preserve"> в год</w:t>
      </w:r>
      <w:r>
        <w:rPr>
          <w:lang w:eastAsia="ru-RU"/>
        </w:rPr>
        <w:t>.</w:t>
      </w:r>
    </w:p>
    <w:p w:rsidR="0018625E" w:rsidRDefault="0018625E" w:rsidP="0018625E">
      <w:pPr>
        <w:spacing w:line="360" w:lineRule="auto"/>
        <w:jc w:val="both"/>
        <w:rPr>
          <w:b/>
        </w:rPr>
      </w:pPr>
    </w:p>
    <w:p w:rsidR="00FB5BDE" w:rsidRDefault="00FB5BDE" w:rsidP="0018625E">
      <w:pPr>
        <w:spacing w:line="360" w:lineRule="auto"/>
        <w:jc w:val="both"/>
        <w:rPr>
          <w:b/>
        </w:rPr>
      </w:pPr>
      <w:r>
        <w:rPr>
          <w:b/>
        </w:rPr>
        <w:t>Формы реализации: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>
        <w:t>Система работы включает:</w:t>
      </w:r>
    </w:p>
    <w:p w:rsidR="00345A20" w:rsidRDefault="00345A20" w:rsidP="0018625E">
      <w:pPr>
        <w:shd w:val="clear" w:color="auto" w:fill="FFFFFF"/>
        <w:spacing w:line="360" w:lineRule="auto"/>
        <w:ind w:firstLine="710"/>
        <w:jc w:val="both"/>
      </w:pPr>
      <w:r>
        <w:t>- НОД (занятия)</w:t>
      </w:r>
    </w:p>
    <w:p w:rsidR="00FB5BDE" w:rsidRPr="0066772D" w:rsidRDefault="00FB5BDE" w:rsidP="0018625E">
      <w:pPr>
        <w:shd w:val="clear" w:color="auto" w:fill="FFFFFF"/>
        <w:spacing w:line="360" w:lineRule="auto"/>
        <w:ind w:firstLine="710"/>
        <w:jc w:val="both"/>
      </w:pPr>
      <w:r>
        <w:t>-  беседы,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>
        <w:lastRenderedPageBreak/>
        <w:t xml:space="preserve">-  </w:t>
      </w:r>
      <w:r w:rsidR="00DB1188">
        <w:t>занятия с логопедом,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>
        <w:t xml:space="preserve">- игровые занятия, 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 w:rsidRPr="006B0489">
        <w:t>- экскурсии,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  <w:rPr>
          <w:bCs/>
        </w:rPr>
      </w:pPr>
      <w:r>
        <w:t>- проблемно-игровые ситуации</w:t>
      </w:r>
      <w:r>
        <w:rPr>
          <w:bCs/>
        </w:rPr>
        <w:t>,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>
        <w:rPr>
          <w:bCs/>
        </w:rPr>
        <w:t xml:space="preserve">- викторины, </w:t>
      </w:r>
      <w:r>
        <w:t>сочинение загадок и сказок,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>
        <w:t>-</w:t>
      </w:r>
      <w:r>
        <w:rPr>
          <w:bCs/>
        </w:rPr>
        <w:t xml:space="preserve"> рассматривание и обсуждение </w:t>
      </w:r>
      <w:r>
        <w:t xml:space="preserve">предметных и сюжетных картинок, иллюстраций к знакомым сказкам, произведений искусства (народного, декоративно-прикладного, </w:t>
      </w:r>
      <w:r w:rsidRPr="006B0489">
        <w:t>изобразительного, книжной графики и пр.), обсуждение средств выразительности.</w:t>
      </w:r>
    </w:p>
    <w:p w:rsidR="00345A20" w:rsidRDefault="00345A20" w:rsidP="0018625E">
      <w:pPr>
        <w:spacing w:line="360" w:lineRule="auto"/>
        <w:jc w:val="both"/>
        <w:rPr>
          <w:b/>
        </w:rPr>
      </w:pPr>
    </w:p>
    <w:p w:rsidR="00FB5BDE" w:rsidRDefault="00FB5BDE" w:rsidP="0018625E">
      <w:pPr>
        <w:spacing w:line="360" w:lineRule="auto"/>
        <w:jc w:val="both"/>
        <w:rPr>
          <w:b/>
        </w:rPr>
      </w:pPr>
      <w:r>
        <w:rPr>
          <w:b/>
        </w:rPr>
        <w:t>Условия реализации:</w:t>
      </w:r>
    </w:p>
    <w:p w:rsidR="000410E4" w:rsidRPr="00F56EE9" w:rsidRDefault="000410E4" w:rsidP="0018625E">
      <w:pPr>
        <w:pStyle w:val="a6"/>
        <w:spacing w:line="360" w:lineRule="auto"/>
      </w:pPr>
      <w:r>
        <w:t xml:space="preserve">                      - </w:t>
      </w:r>
      <w:r w:rsidR="00345A20">
        <w:t>Реализация программы</w:t>
      </w:r>
      <w:r w:rsidR="006B0489">
        <w:t xml:space="preserve"> пре</w:t>
      </w:r>
      <w:r w:rsidR="00FB5BDE">
        <w:t>дполагает проведение фронтальных занятия 1 раз в</w:t>
      </w:r>
      <w:r w:rsidR="005471B1">
        <w:t xml:space="preserve"> 2-е недели</w:t>
      </w:r>
      <w:r w:rsidR="00FB5BDE">
        <w:t xml:space="preserve"> по 30 минут;</w:t>
      </w:r>
      <w:r w:rsidRPr="00F56EE9">
        <w:t>Рабочая программа реализуется в форме организованной образовательной деятельности. Учебно-тренирующие занятия проходят</w:t>
      </w:r>
      <w:r>
        <w:t xml:space="preserve"> 1 раз</w:t>
      </w:r>
      <w:r w:rsidRPr="00F56EE9">
        <w:t xml:space="preserve"> </w:t>
      </w:r>
      <w:proofErr w:type="spellStart"/>
      <w:r w:rsidRPr="00F56EE9">
        <w:t>в</w:t>
      </w:r>
      <w:r w:rsidR="005471B1">
        <w:t>в</w:t>
      </w:r>
      <w:proofErr w:type="spellEnd"/>
      <w:r w:rsidR="005471B1">
        <w:t xml:space="preserve"> 2-е недели</w:t>
      </w:r>
      <w:r w:rsidRPr="00F56EE9">
        <w:t xml:space="preserve"> в </w:t>
      </w:r>
      <w:r w:rsidR="005471B1">
        <w:t>группе.</w:t>
      </w:r>
    </w:p>
    <w:p w:rsidR="00FB5BDE" w:rsidRDefault="00FB5BDE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 w:right="5"/>
        <w:jc w:val="both"/>
      </w:pPr>
    </w:p>
    <w:p w:rsidR="00FB5BDE" w:rsidRPr="00383365" w:rsidRDefault="000410E4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 w:right="5"/>
        <w:jc w:val="both"/>
        <w:rPr>
          <w:highlight w:val="yellow"/>
        </w:rPr>
      </w:pPr>
      <w:r>
        <w:t xml:space="preserve">- </w:t>
      </w:r>
      <w:r w:rsidR="00FB5BDE">
        <w:t>совместную деятельность педагога с детьми;</w:t>
      </w:r>
    </w:p>
    <w:p w:rsidR="00FB5BDE" w:rsidRDefault="000410E4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/>
        <w:jc w:val="both"/>
      </w:pPr>
      <w:r>
        <w:t xml:space="preserve">- </w:t>
      </w:r>
      <w:r w:rsidR="00FB5BDE">
        <w:t>самостоятельную деятельность детей;</w:t>
      </w:r>
    </w:p>
    <w:p w:rsidR="00FB5BDE" w:rsidRPr="006B0489" w:rsidRDefault="000410E4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 w:right="5"/>
        <w:jc w:val="both"/>
      </w:pPr>
      <w:r>
        <w:t xml:space="preserve">- </w:t>
      </w:r>
      <w:r w:rsidR="00FB5BDE" w:rsidRPr="006B0489">
        <w:t>проведение занятий сопровождается  использование</w:t>
      </w:r>
      <w:r w:rsidR="00DB1188">
        <w:t>магнитофона.</w:t>
      </w:r>
    </w:p>
    <w:p w:rsidR="000C6E96" w:rsidRDefault="000410E4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 w:right="5"/>
        <w:jc w:val="both"/>
      </w:pPr>
      <w:r>
        <w:t xml:space="preserve">- </w:t>
      </w:r>
      <w:r w:rsidR="00FB5BDE">
        <w:t>констру</w:t>
      </w:r>
      <w:r w:rsidR="000C6E96">
        <w:t>ктивное взаимодействие с семьей: консультации, совместная проектная деятельность.</w:t>
      </w:r>
    </w:p>
    <w:p w:rsidR="00FB5BDE" w:rsidRDefault="00FB5BDE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 w:right="5"/>
        <w:jc w:val="both"/>
      </w:pPr>
    </w:p>
    <w:p w:rsidR="000410E4" w:rsidRDefault="00FB5BDE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>
        <w:rPr>
          <w:b/>
        </w:rPr>
        <w:t>Результаты:</w:t>
      </w:r>
      <w:r w:rsidR="000410E4" w:rsidRPr="009F2CDB">
        <w:rPr>
          <w:color w:val="000000"/>
          <w:shd w:val="clear" w:color="auto" w:fill="F8F8F8"/>
        </w:rPr>
        <w:t> </w:t>
      </w:r>
    </w:p>
    <w:p w:rsidR="000410E4" w:rsidRDefault="000410E4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> • отмечать красоту и выразительность своих работ и работ других ребят, уметь улучшать изображения;</w:t>
      </w:r>
    </w:p>
    <w:p w:rsidR="000410E4" w:rsidRDefault="000410E4" w:rsidP="005471B1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>   • создавать изображения по заданию воспитателя и по собственному замыслу, задумывать разнообразное содержание своих работ;</w:t>
      </w:r>
    </w:p>
    <w:p w:rsidR="000410E4" w:rsidRDefault="000410E4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>   • выполнять изображения по представлению и с натуры, передавая форму, цвет и строение предметов, их характерные особенности;</w:t>
      </w:r>
    </w:p>
    <w:p w:rsidR="000410E4" w:rsidRDefault="000410E4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>   • создавать индивидуальные и коллективные композиции предметного, сюжетного и декоративного содержания;</w:t>
      </w:r>
    </w:p>
    <w:p w:rsidR="000410E4" w:rsidRDefault="000410E4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>   • создавать лепку по мотивам народного декоративно-прикладного искусства;</w:t>
      </w:r>
    </w:p>
    <w:p w:rsidR="000410E4" w:rsidRDefault="000410E4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>   • изображать предметы различной формы из отдельных частей и слитно (лепка из цельного куска);</w:t>
      </w:r>
    </w:p>
    <w:p w:rsidR="000410E4" w:rsidRDefault="000410E4" w:rsidP="00931F1A">
      <w:pPr>
        <w:spacing w:line="360" w:lineRule="auto"/>
        <w:ind w:firstLine="720"/>
        <w:jc w:val="both"/>
        <w:rPr>
          <w:b/>
        </w:rPr>
      </w:pPr>
      <w:r w:rsidRPr="009F2CDB">
        <w:rPr>
          <w:color w:val="000000"/>
          <w:shd w:val="clear" w:color="auto" w:fill="F8F8F8"/>
        </w:rPr>
        <w:t xml:space="preserve">   • использовать для создания изображений в </w:t>
      </w:r>
      <w:r w:rsidR="005471B1">
        <w:rPr>
          <w:color w:val="000000"/>
          <w:shd w:val="clear" w:color="auto" w:fill="F8F8F8"/>
        </w:rPr>
        <w:t>лепке</w:t>
      </w:r>
      <w:r w:rsidRPr="009F2CDB">
        <w:rPr>
          <w:color w:val="000000"/>
          <w:shd w:val="clear" w:color="auto" w:fill="F8F8F8"/>
        </w:rPr>
        <w:t xml:space="preserve"> разнообразные приемы.</w:t>
      </w:r>
    </w:p>
    <w:p w:rsidR="000410E4" w:rsidRDefault="000410E4">
      <w:pPr>
        <w:jc w:val="center"/>
        <w:rPr>
          <w:b/>
        </w:rPr>
      </w:pPr>
    </w:p>
    <w:p w:rsidR="000410E4" w:rsidRDefault="000410E4">
      <w:pPr>
        <w:jc w:val="center"/>
        <w:rPr>
          <w:b/>
        </w:rPr>
      </w:pPr>
    </w:p>
    <w:p w:rsidR="00F90437" w:rsidRDefault="00F90437" w:rsidP="00F90437">
      <w:pPr>
        <w:jc w:val="both"/>
        <w:rPr>
          <w:b/>
        </w:rPr>
      </w:pPr>
      <w:r>
        <w:rPr>
          <w:b/>
        </w:rPr>
        <w:t xml:space="preserve">                                     УЧ</w:t>
      </w:r>
      <w:r w:rsidRPr="00227293">
        <w:rPr>
          <w:b/>
        </w:rPr>
        <w:t>ЕБНО-ТЕМАТИЧЕСКИЙ ПЛАН</w:t>
      </w:r>
    </w:p>
    <w:p w:rsidR="00F90437" w:rsidRPr="00227293" w:rsidRDefault="00F90437" w:rsidP="00F90437">
      <w:pPr>
        <w:jc w:val="both"/>
        <w:rPr>
          <w:b/>
        </w:rPr>
      </w:pPr>
    </w:p>
    <w:p w:rsidR="00F90437" w:rsidRPr="00E970BA" w:rsidRDefault="00644976" w:rsidP="00644976">
      <w:pPr>
        <w:jc w:val="center"/>
      </w:pPr>
      <w:r w:rsidRPr="00227293">
        <w:t>С</w:t>
      </w:r>
      <w:r w:rsidR="00F90437" w:rsidRPr="00227293">
        <w:t>оставлен</w:t>
      </w:r>
      <w:r>
        <w:t xml:space="preserve"> </w:t>
      </w:r>
      <w:r w:rsidR="00F90437">
        <w:t>в соответствии с календарным учебным графиком</w:t>
      </w:r>
      <w:r w:rsidR="00F90437" w:rsidRPr="00227293">
        <w:t>, утвержд</w:t>
      </w:r>
      <w:r w:rsidR="00EA711F">
        <w:t xml:space="preserve">енным приказом </w:t>
      </w:r>
      <w:r w:rsidR="00BB25B5">
        <w:t>заведующего от 28.08.</w:t>
      </w:r>
      <w:r w:rsidR="00D8354F">
        <w:t>2020</w:t>
      </w:r>
      <w:r w:rsidR="00EA711F">
        <w:t>г</w:t>
      </w:r>
    </w:p>
    <w:p w:rsidR="00D95DC6" w:rsidRPr="002B12DD" w:rsidRDefault="00D95DC6" w:rsidP="00D95DC6">
      <w:pPr>
        <w:jc w:val="center"/>
        <w:rPr>
          <w:b/>
          <w:sz w:val="32"/>
          <w:szCs w:val="32"/>
        </w:rPr>
      </w:pPr>
    </w:p>
    <w:p w:rsidR="00D95DC6" w:rsidRPr="002B12DD" w:rsidRDefault="00D95DC6" w:rsidP="00D95DC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B12DD">
        <w:rPr>
          <w:b/>
          <w:sz w:val="32"/>
          <w:szCs w:val="32"/>
        </w:rPr>
        <w:t>Лепка</w:t>
      </w:r>
    </w:p>
    <w:p w:rsidR="00FB5BDE" w:rsidRDefault="00FB5BDE">
      <w:pPr>
        <w:jc w:val="center"/>
        <w:rPr>
          <w:b/>
        </w:rPr>
      </w:pPr>
    </w:p>
    <w:tbl>
      <w:tblPr>
        <w:tblW w:w="11038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824"/>
        <w:gridCol w:w="5954"/>
        <w:gridCol w:w="1559"/>
        <w:gridCol w:w="1701"/>
      </w:tblGrid>
      <w:tr w:rsidR="00124CB4" w:rsidTr="008F3C96">
        <w:trPr>
          <w:trHeight w:val="43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B4" w:rsidRDefault="00124C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B4" w:rsidRDefault="008F3C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124CB4">
              <w:rPr>
                <w:b/>
              </w:rPr>
              <w:t>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CB4" w:rsidRDefault="008F3C96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Академич</w:t>
            </w:r>
            <w:proofErr w:type="spellEnd"/>
            <w:r>
              <w:rPr>
                <w:b/>
              </w:rPr>
              <w:t>.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B4" w:rsidRDefault="008F3C96">
            <w:pPr>
              <w:snapToGrid w:val="0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124CB4" w:rsidRPr="00F732EF" w:rsidTr="008F3C96">
        <w:trPr>
          <w:trHeight w:val="495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ED" w:rsidRDefault="00B907ED">
            <w:pPr>
              <w:snapToGrid w:val="0"/>
              <w:rPr>
                <w:b/>
              </w:rPr>
            </w:pPr>
          </w:p>
          <w:p w:rsidR="00124CB4" w:rsidRDefault="00B907ED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136554">
              <w:rPr>
                <w:b/>
              </w:rPr>
              <w:t>2</w:t>
            </w:r>
            <w:r w:rsidR="00CF7528">
              <w:rPr>
                <w:b/>
              </w:rPr>
              <w:t>.09.</w:t>
            </w:r>
            <w:r w:rsidR="003634B7">
              <w:rPr>
                <w:b/>
              </w:rPr>
              <w:t>2020</w:t>
            </w:r>
            <w:r>
              <w:rPr>
                <w:b/>
              </w:rPr>
              <w:t>г.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36554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  <w:r w:rsidR="00CF7528">
              <w:rPr>
                <w:b/>
              </w:rPr>
              <w:t>.09.</w:t>
            </w:r>
            <w:r w:rsidR="003634B7">
              <w:rPr>
                <w:b/>
              </w:rPr>
              <w:t>2020</w:t>
            </w:r>
            <w:r w:rsidR="00124CB4">
              <w:rPr>
                <w:b/>
              </w:rPr>
              <w:t>г.</w:t>
            </w:r>
          </w:p>
          <w:p w:rsidR="00931F1A" w:rsidRDefault="00931F1A">
            <w:pPr>
              <w:snapToGrid w:val="0"/>
              <w:rPr>
                <w:b/>
              </w:rPr>
            </w:pPr>
          </w:p>
          <w:p w:rsidR="002F1A9A" w:rsidRDefault="00136554">
            <w:pPr>
              <w:snapToGrid w:val="0"/>
              <w:rPr>
                <w:b/>
              </w:rPr>
            </w:pPr>
            <w:r>
              <w:rPr>
                <w:b/>
              </w:rPr>
              <w:t>30.092020г.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23299D" w:rsidRDefault="0023299D">
            <w:pPr>
              <w:snapToGrid w:val="0"/>
              <w:rPr>
                <w:b/>
              </w:rPr>
            </w:pPr>
          </w:p>
          <w:p w:rsidR="00124CB4" w:rsidRDefault="00136554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564DF">
              <w:rPr>
                <w:b/>
              </w:rPr>
              <w:t>4</w:t>
            </w:r>
            <w:r w:rsidR="00B907ED">
              <w:rPr>
                <w:b/>
              </w:rPr>
              <w:t>.10</w:t>
            </w:r>
            <w:r w:rsidR="002F1A9A">
              <w:rPr>
                <w:b/>
              </w:rPr>
              <w:t>.</w:t>
            </w:r>
            <w:r w:rsidR="003634B7">
              <w:rPr>
                <w:b/>
              </w:rPr>
              <w:t>2020</w:t>
            </w:r>
            <w:r w:rsidR="00124CB4">
              <w:rPr>
                <w:b/>
              </w:rPr>
              <w:t>г.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23299D" w:rsidRDefault="0023299D">
            <w:pPr>
              <w:snapToGrid w:val="0"/>
              <w:rPr>
                <w:b/>
              </w:rPr>
            </w:pPr>
          </w:p>
          <w:p w:rsidR="00124CB4" w:rsidRDefault="00136554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564DF">
              <w:rPr>
                <w:b/>
              </w:rPr>
              <w:t>8</w:t>
            </w:r>
            <w:r w:rsidR="002F1A9A">
              <w:rPr>
                <w:b/>
              </w:rPr>
              <w:t>.10.</w:t>
            </w:r>
            <w:r w:rsidR="003634B7">
              <w:rPr>
                <w:b/>
              </w:rPr>
              <w:t>2020</w:t>
            </w:r>
            <w:r w:rsidR="00124CB4">
              <w:rPr>
                <w:b/>
              </w:rPr>
              <w:t>г.</w:t>
            </w:r>
          </w:p>
          <w:p w:rsidR="0023299D" w:rsidRDefault="0023299D">
            <w:pPr>
              <w:snapToGrid w:val="0"/>
              <w:rPr>
                <w:b/>
              </w:rPr>
            </w:pPr>
          </w:p>
          <w:p w:rsidR="0023299D" w:rsidRDefault="0023299D">
            <w:pPr>
              <w:snapToGrid w:val="0"/>
              <w:rPr>
                <w:b/>
              </w:rPr>
            </w:pPr>
          </w:p>
          <w:p w:rsidR="00124CB4" w:rsidRDefault="00136554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564DF">
              <w:rPr>
                <w:b/>
              </w:rPr>
              <w:t>1</w:t>
            </w:r>
            <w:r w:rsidR="00B907ED">
              <w:rPr>
                <w:b/>
              </w:rPr>
              <w:t>.11</w:t>
            </w:r>
            <w:r w:rsidR="002F1A9A">
              <w:rPr>
                <w:b/>
              </w:rPr>
              <w:t>.</w:t>
            </w:r>
            <w:r w:rsidR="003634B7">
              <w:rPr>
                <w:b/>
              </w:rPr>
              <w:t>2020</w:t>
            </w:r>
            <w:r w:rsidR="00124CB4">
              <w:rPr>
                <w:b/>
              </w:rPr>
              <w:t>г.</w:t>
            </w:r>
          </w:p>
          <w:p w:rsidR="0023299D" w:rsidRDefault="0023299D">
            <w:pPr>
              <w:snapToGrid w:val="0"/>
              <w:rPr>
                <w:b/>
              </w:rPr>
            </w:pPr>
          </w:p>
          <w:p w:rsidR="0023299D" w:rsidRDefault="0023299D">
            <w:pPr>
              <w:snapToGrid w:val="0"/>
              <w:rPr>
                <w:b/>
              </w:rPr>
            </w:pPr>
          </w:p>
          <w:p w:rsidR="00B16263" w:rsidRDefault="00B16263">
            <w:pPr>
              <w:snapToGrid w:val="0"/>
              <w:rPr>
                <w:b/>
              </w:rPr>
            </w:pPr>
          </w:p>
          <w:p w:rsidR="00124CB4" w:rsidRDefault="00136554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564DF">
              <w:rPr>
                <w:b/>
              </w:rPr>
              <w:t>5</w:t>
            </w:r>
            <w:r w:rsidR="002F1A9A">
              <w:rPr>
                <w:b/>
              </w:rPr>
              <w:t>.11.</w:t>
            </w:r>
            <w:r w:rsidR="003634B7">
              <w:rPr>
                <w:b/>
              </w:rPr>
              <w:t>2020</w:t>
            </w:r>
            <w:r w:rsidR="00124CB4">
              <w:rPr>
                <w:b/>
              </w:rPr>
              <w:t>г.</w:t>
            </w:r>
          </w:p>
          <w:p w:rsidR="00B16263" w:rsidRDefault="00B16263">
            <w:pPr>
              <w:snapToGrid w:val="0"/>
              <w:rPr>
                <w:b/>
              </w:rPr>
            </w:pPr>
          </w:p>
          <w:p w:rsidR="00B16263" w:rsidRDefault="00B16263">
            <w:pPr>
              <w:snapToGrid w:val="0"/>
              <w:rPr>
                <w:b/>
              </w:rPr>
            </w:pPr>
          </w:p>
          <w:p w:rsidR="00124CB4" w:rsidRDefault="00DD06D0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136554">
              <w:rPr>
                <w:b/>
              </w:rPr>
              <w:t>9</w:t>
            </w:r>
            <w:r w:rsidR="00B907ED">
              <w:rPr>
                <w:b/>
              </w:rPr>
              <w:t>.12</w:t>
            </w:r>
            <w:r w:rsidR="002F1A9A">
              <w:rPr>
                <w:b/>
              </w:rPr>
              <w:t>.</w:t>
            </w:r>
            <w:r w:rsidR="003634B7">
              <w:rPr>
                <w:b/>
              </w:rPr>
              <w:t>2020</w:t>
            </w:r>
            <w:r w:rsidR="00124CB4">
              <w:rPr>
                <w:b/>
              </w:rPr>
              <w:t>г.</w:t>
            </w:r>
          </w:p>
          <w:p w:rsidR="00B16263" w:rsidRDefault="00B16263">
            <w:pPr>
              <w:snapToGrid w:val="0"/>
              <w:rPr>
                <w:b/>
              </w:rPr>
            </w:pPr>
          </w:p>
          <w:p w:rsidR="00B17D41" w:rsidRDefault="00B17D41">
            <w:pPr>
              <w:snapToGrid w:val="0"/>
              <w:rPr>
                <w:b/>
              </w:rPr>
            </w:pPr>
          </w:p>
          <w:p w:rsidR="00124CB4" w:rsidRDefault="00136554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  <w:r w:rsidR="002F1A9A">
              <w:rPr>
                <w:b/>
              </w:rPr>
              <w:t>.12.</w:t>
            </w:r>
            <w:r w:rsidR="003634B7">
              <w:rPr>
                <w:b/>
              </w:rPr>
              <w:t>2020</w:t>
            </w:r>
            <w:r w:rsidR="00124CB4">
              <w:rPr>
                <w:b/>
              </w:rPr>
              <w:t>г.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B17D41" w:rsidRDefault="00136554">
            <w:pPr>
              <w:snapToGrid w:val="0"/>
              <w:rPr>
                <w:b/>
              </w:rPr>
            </w:pPr>
            <w:r>
              <w:rPr>
                <w:b/>
              </w:rPr>
              <w:t>06</w:t>
            </w:r>
            <w:r w:rsidR="00B907ED">
              <w:rPr>
                <w:b/>
              </w:rPr>
              <w:t>.01</w:t>
            </w:r>
            <w:r w:rsidR="002F1A9A">
              <w:rPr>
                <w:b/>
              </w:rPr>
              <w:t>.</w:t>
            </w:r>
            <w:r w:rsidR="003634B7">
              <w:rPr>
                <w:b/>
              </w:rPr>
              <w:t>2021</w:t>
            </w:r>
            <w:r w:rsidR="00124CB4">
              <w:rPr>
                <w:b/>
              </w:rPr>
              <w:t>г.</w:t>
            </w:r>
          </w:p>
          <w:p w:rsidR="004F1677" w:rsidRDefault="004F1677">
            <w:pPr>
              <w:snapToGrid w:val="0"/>
              <w:rPr>
                <w:b/>
              </w:rPr>
            </w:pPr>
          </w:p>
          <w:p w:rsidR="004F1677" w:rsidRDefault="004F1677">
            <w:pPr>
              <w:snapToGrid w:val="0"/>
              <w:rPr>
                <w:b/>
              </w:rPr>
            </w:pPr>
          </w:p>
          <w:p w:rsidR="00124CB4" w:rsidRDefault="00DD06D0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136554">
              <w:rPr>
                <w:b/>
              </w:rPr>
              <w:t>0</w:t>
            </w:r>
            <w:r w:rsidR="002F1A9A">
              <w:rPr>
                <w:b/>
              </w:rPr>
              <w:t>.01.</w:t>
            </w:r>
            <w:r w:rsidR="003634B7">
              <w:rPr>
                <w:b/>
              </w:rPr>
              <w:t>2021</w:t>
            </w:r>
            <w:r w:rsidR="00124CB4">
              <w:rPr>
                <w:b/>
              </w:rPr>
              <w:t>г.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B17D41" w:rsidRDefault="00B17D41">
            <w:pPr>
              <w:snapToGrid w:val="0"/>
              <w:rPr>
                <w:b/>
              </w:rPr>
            </w:pPr>
          </w:p>
          <w:p w:rsidR="00896BCF" w:rsidRDefault="00896BCF">
            <w:pPr>
              <w:snapToGrid w:val="0"/>
              <w:rPr>
                <w:b/>
              </w:rPr>
            </w:pPr>
          </w:p>
          <w:p w:rsidR="00124CB4" w:rsidRDefault="00DD06D0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D0402D">
              <w:rPr>
                <w:b/>
              </w:rPr>
              <w:t>3</w:t>
            </w:r>
            <w:r w:rsidR="00B907ED">
              <w:rPr>
                <w:b/>
              </w:rPr>
              <w:t>.02</w:t>
            </w:r>
            <w:r w:rsidR="002F1A9A">
              <w:rPr>
                <w:b/>
              </w:rPr>
              <w:t>.</w:t>
            </w:r>
            <w:r w:rsidR="003634B7">
              <w:rPr>
                <w:b/>
              </w:rPr>
              <w:t>2021</w:t>
            </w:r>
            <w:r w:rsidR="00124CB4">
              <w:rPr>
                <w:b/>
              </w:rPr>
              <w:t>г.</w:t>
            </w:r>
          </w:p>
          <w:p w:rsidR="00896BCF" w:rsidRDefault="00896BCF">
            <w:pPr>
              <w:snapToGrid w:val="0"/>
              <w:rPr>
                <w:b/>
              </w:rPr>
            </w:pPr>
          </w:p>
          <w:p w:rsidR="00A11D9C" w:rsidRDefault="00A11D9C">
            <w:pPr>
              <w:snapToGrid w:val="0"/>
              <w:rPr>
                <w:b/>
              </w:rPr>
            </w:pPr>
          </w:p>
          <w:p w:rsidR="00124CB4" w:rsidRDefault="00D0402D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  <w:r w:rsidR="00A11D9C">
              <w:rPr>
                <w:b/>
              </w:rPr>
              <w:t>.02.</w:t>
            </w:r>
            <w:r w:rsidR="003634B7">
              <w:rPr>
                <w:b/>
              </w:rPr>
              <w:t>2021</w:t>
            </w:r>
            <w:r w:rsidR="00124CB4">
              <w:rPr>
                <w:b/>
              </w:rPr>
              <w:t>г.</w:t>
            </w:r>
          </w:p>
          <w:p w:rsidR="00A11D9C" w:rsidRDefault="00A11D9C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A11D9C" w:rsidRDefault="00A11D9C">
            <w:pPr>
              <w:snapToGrid w:val="0"/>
              <w:rPr>
                <w:b/>
              </w:rPr>
            </w:pPr>
          </w:p>
          <w:p w:rsidR="00124CB4" w:rsidRDefault="00D0402D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6564DF">
              <w:rPr>
                <w:b/>
              </w:rPr>
              <w:t>3</w:t>
            </w:r>
            <w:r w:rsidR="00B907ED">
              <w:rPr>
                <w:b/>
              </w:rPr>
              <w:t>.03</w:t>
            </w:r>
            <w:r w:rsidR="00A11D9C">
              <w:rPr>
                <w:b/>
              </w:rPr>
              <w:t>.</w:t>
            </w:r>
            <w:r w:rsidR="003634B7">
              <w:rPr>
                <w:b/>
              </w:rPr>
              <w:t>2021</w:t>
            </w:r>
            <w:r w:rsidR="00124CB4">
              <w:rPr>
                <w:b/>
              </w:rPr>
              <w:t>г.</w:t>
            </w:r>
          </w:p>
          <w:p w:rsidR="00A11D9C" w:rsidRDefault="00A11D9C">
            <w:pPr>
              <w:snapToGrid w:val="0"/>
              <w:rPr>
                <w:b/>
              </w:rPr>
            </w:pPr>
          </w:p>
          <w:p w:rsidR="00A11D9C" w:rsidRDefault="00A11D9C">
            <w:pPr>
              <w:snapToGrid w:val="0"/>
              <w:rPr>
                <w:b/>
              </w:rPr>
            </w:pPr>
          </w:p>
          <w:p w:rsidR="002B12DD" w:rsidRDefault="002B12DD">
            <w:pPr>
              <w:snapToGrid w:val="0"/>
              <w:rPr>
                <w:b/>
              </w:rPr>
            </w:pPr>
          </w:p>
          <w:p w:rsidR="00124CB4" w:rsidRDefault="00D0402D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  <w:r w:rsidR="00A11D9C">
              <w:rPr>
                <w:b/>
              </w:rPr>
              <w:t>.03.</w:t>
            </w:r>
            <w:r w:rsidR="003634B7">
              <w:rPr>
                <w:b/>
              </w:rPr>
              <w:t>2021</w:t>
            </w:r>
            <w:r w:rsidR="00124CB4">
              <w:rPr>
                <w:b/>
              </w:rPr>
              <w:t>г.</w:t>
            </w:r>
          </w:p>
          <w:p w:rsidR="00124CB4" w:rsidRDefault="00124CB4" w:rsidP="00931F1A">
            <w:pPr>
              <w:snapToGrid w:val="0"/>
              <w:jc w:val="center"/>
              <w:rPr>
                <w:b/>
              </w:rPr>
            </w:pPr>
          </w:p>
          <w:p w:rsidR="00A11D9C" w:rsidRDefault="00A11D9C">
            <w:pPr>
              <w:snapToGrid w:val="0"/>
              <w:rPr>
                <w:b/>
              </w:rPr>
            </w:pPr>
          </w:p>
          <w:p w:rsidR="00A11D9C" w:rsidRDefault="00A11D9C">
            <w:pPr>
              <w:snapToGrid w:val="0"/>
              <w:rPr>
                <w:b/>
              </w:rPr>
            </w:pPr>
          </w:p>
          <w:p w:rsidR="00124CB4" w:rsidRDefault="00D0402D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  <w:r w:rsidR="00F44366">
              <w:rPr>
                <w:b/>
              </w:rPr>
              <w:t>.04</w:t>
            </w:r>
            <w:r w:rsidR="00A11D9C">
              <w:rPr>
                <w:b/>
              </w:rPr>
              <w:t>.</w:t>
            </w:r>
            <w:r w:rsidR="003634B7">
              <w:rPr>
                <w:b/>
              </w:rPr>
              <w:t>2021</w:t>
            </w:r>
            <w:r w:rsidR="00124CB4">
              <w:rPr>
                <w:b/>
              </w:rPr>
              <w:t>г.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A11D9C" w:rsidRDefault="00A11D9C">
            <w:pPr>
              <w:snapToGrid w:val="0"/>
              <w:rPr>
                <w:b/>
              </w:rPr>
            </w:pPr>
          </w:p>
          <w:p w:rsidR="00124CB4" w:rsidRDefault="00D0402D">
            <w:pPr>
              <w:snapToGrid w:val="0"/>
              <w:rPr>
                <w:b/>
              </w:rPr>
            </w:pPr>
            <w:r>
              <w:rPr>
                <w:b/>
              </w:rPr>
              <w:t>28</w:t>
            </w:r>
            <w:r w:rsidR="00A11D9C">
              <w:rPr>
                <w:b/>
              </w:rPr>
              <w:t>.04.</w:t>
            </w:r>
            <w:r w:rsidR="003634B7">
              <w:rPr>
                <w:b/>
              </w:rPr>
              <w:t>2021</w:t>
            </w:r>
            <w:r w:rsidR="00124CB4">
              <w:rPr>
                <w:b/>
              </w:rPr>
              <w:t>г.</w:t>
            </w:r>
          </w:p>
          <w:p w:rsidR="00A11D9C" w:rsidRDefault="00A11D9C">
            <w:pPr>
              <w:snapToGrid w:val="0"/>
              <w:rPr>
                <w:b/>
              </w:rPr>
            </w:pPr>
          </w:p>
          <w:p w:rsidR="00A11D9C" w:rsidRDefault="00A11D9C">
            <w:pPr>
              <w:snapToGrid w:val="0"/>
              <w:rPr>
                <w:b/>
              </w:rPr>
            </w:pPr>
          </w:p>
          <w:p w:rsidR="00124CB4" w:rsidRDefault="00D0402D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  <w:r w:rsidR="00F44366">
              <w:rPr>
                <w:b/>
              </w:rPr>
              <w:t>.05</w:t>
            </w:r>
            <w:r w:rsidR="00A11D9C">
              <w:rPr>
                <w:b/>
              </w:rPr>
              <w:t>.</w:t>
            </w:r>
            <w:r w:rsidR="003634B7">
              <w:rPr>
                <w:b/>
              </w:rPr>
              <w:t>2021</w:t>
            </w:r>
            <w:r w:rsidR="00124CB4">
              <w:rPr>
                <w:b/>
              </w:rPr>
              <w:t>г.</w:t>
            </w:r>
          </w:p>
          <w:p w:rsidR="00255B13" w:rsidRDefault="00255B13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A11D9C" w:rsidRDefault="00A11D9C">
            <w:pPr>
              <w:snapToGrid w:val="0"/>
              <w:rPr>
                <w:b/>
              </w:rPr>
            </w:pPr>
          </w:p>
          <w:p w:rsidR="00124CB4" w:rsidRDefault="006064A3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D0402D">
              <w:rPr>
                <w:b/>
              </w:rPr>
              <w:t>6</w:t>
            </w:r>
            <w:r>
              <w:rPr>
                <w:b/>
              </w:rPr>
              <w:t>.</w:t>
            </w:r>
            <w:r w:rsidR="00A11D9C">
              <w:rPr>
                <w:b/>
              </w:rPr>
              <w:t>05.</w:t>
            </w:r>
            <w:r w:rsidR="003634B7">
              <w:rPr>
                <w:b/>
              </w:rPr>
              <w:t>2021</w:t>
            </w:r>
            <w:r w:rsidR="00124CB4">
              <w:rPr>
                <w:b/>
              </w:rPr>
              <w:t>г.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A11D9C" w:rsidRDefault="00A11D9C">
            <w:pPr>
              <w:snapToGrid w:val="0"/>
              <w:rPr>
                <w:b/>
              </w:rPr>
            </w:pPr>
          </w:p>
          <w:p w:rsidR="00124CB4" w:rsidRDefault="00124CB4" w:rsidP="00F44366">
            <w:pPr>
              <w:snapToGrid w:val="0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7ED" w:rsidRDefault="00B907ED" w:rsidP="00B907ED">
            <w:pPr>
              <w:jc w:val="both"/>
              <w:rPr>
                <w:color w:val="000000"/>
                <w:spacing w:val="-6"/>
                <w:w w:val="103"/>
              </w:rPr>
            </w:pPr>
          </w:p>
          <w:p w:rsidR="00B907ED" w:rsidRDefault="00B907ED" w:rsidP="00B907ED">
            <w:pPr>
              <w:jc w:val="both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6"/>
                <w:w w:val="103"/>
              </w:rPr>
              <w:t>Входная педагогическая диагностика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r w:rsidRPr="00DD06D0">
              <w:rPr>
                <w:b/>
              </w:rPr>
              <w:t>Тема 1</w:t>
            </w:r>
            <w:r w:rsidRPr="00DD06D0">
              <w:t xml:space="preserve">« </w:t>
            </w:r>
            <w:r w:rsidR="00D95DC6" w:rsidRPr="00DD06D0">
              <w:t>Фрукты для игры в магазин», стр.32</w:t>
            </w:r>
          </w:p>
          <w:p w:rsidR="00124CB4" w:rsidRDefault="00124CB4"/>
          <w:p w:rsidR="00124CB4" w:rsidRDefault="00D95DC6">
            <w:r>
              <w:rPr>
                <w:b/>
              </w:rPr>
              <w:t xml:space="preserve">Тема 2 </w:t>
            </w:r>
            <w:r w:rsidR="00124CB4">
              <w:t>«</w:t>
            </w:r>
            <w:r>
              <w:t>Корзина с грибами» стр. 34</w:t>
            </w:r>
          </w:p>
          <w:p w:rsidR="00124CB4" w:rsidRDefault="00124CB4"/>
          <w:p w:rsidR="0023299D" w:rsidRDefault="0023299D">
            <w:pPr>
              <w:rPr>
                <w:b/>
              </w:rPr>
            </w:pPr>
          </w:p>
          <w:p w:rsidR="00124CB4" w:rsidRDefault="00D95DC6">
            <w:r>
              <w:rPr>
                <w:b/>
              </w:rPr>
              <w:t xml:space="preserve">Тема 3 </w:t>
            </w:r>
            <w:r w:rsidR="00124CB4">
              <w:t>«</w:t>
            </w:r>
            <w:r w:rsidR="00B17D41">
              <w:t>Девочка играет в мяч» стр.42</w:t>
            </w:r>
          </w:p>
          <w:p w:rsidR="00124CB4" w:rsidRDefault="00124CB4"/>
          <w:p w:rsidR="00B16263" w:rsidRDefault="00B16263">
            <w:pPr>
              <w:rPr>
                <w:b/>
              </w:rPr>
            </w:pPr>
          </w:p>
          <w:p w:rsidR="00124CB4" w:rsidRDefault="00B17D41" w:rsidP="00B17D41">
            <w:r>
              <w:rPr>
                <w:b/>
              </w:rPr>
              <w:t xml:space="preserve">Тема 4 </w:t>
            </w:r>
            <w:r w:rsidR="00124CB4">
              <w:t>«</w:t>
            </w:r>
            <w:r>
              <w:t>Петушок с семьей»(коллективная композиция) стр.44</w:t>
            </w:r>
          </w:p>
          <w:p w:rsidR="00124CB4" w:rsidRDefault="00124CB4"/>
          <w:p w:rsidR="00B16263" w:rsidRDefault="00B16263">
            <w:pPr>
              <w:rPr>
                <w:b/>
              </w:rPr>
            </w:pPr>
          </w:p>
          <w:p w:rsidR="00124CB4" w:rsidRDefault="00B17D41">
            <w:r>
              <w:rPr>
                <w:b/>
              </w:rPr>
              <w:t>Тема 5</w:t>
            </w:r>
            <w:r w:rsidR="00124CB4">
              <w:t>«</w:t>
            </w:r>
            <w:r>
              <w:t>Ребенок с котенком» стр.52</w:t>
            </w:r>
          </w:p>
          <w:p w:rsidR="00124CB4" w:rsidRDefault="00124CB4"/>
          <w:p w:rsidR="00124CB4" w:rsidRDefault="00124CB4">
            <w:pPr>
              <w:rPr>
                <w:b/>
                <w:bCs/>
              </w:rPr>
            </w:pPr>
          </w:p>
          <w:p w:rsidR="00124CB4" w:rsidRDefault="00B17D41" w:rsidP="00B17D41">
            <w:r>
              <w:rPr>
                <w:b/>
              </w:rPr>
              <w:t xml:space="preserve">Тема 6 </w:t>
            </w:r>
            <w:r w:rsidR="00124CB4">
              <w:t>«</w:t>
            </w:r>
            <w:r>
              <w:t>Дымковские барышни» стр.55</w:t>
            </w:r>
          </w:p>
          <w:p w:rsidR="00124CB4" w:rsidRDefault="00124CB4"/>
          <w:p w:rsidR="00B17D41" w:rsidRDefault="00B17D41">
            <w:pPr>
              <w:rPr>
                <w:b/>
              </w:rPr>
            </w:pPr>
          </w:p>
          <w:p w:rsidR="00124CB4" w:rsidRDefault="00B17D41" w:rsidP="00B17D41">
            <w:r>
              <w:rPr>
                <w:b/>
              </w:rPr>
              <w:t>Тема 7</w:t>
            </w:r>
            <w:r w:rsidR="00124CB4">
              <w:t>«</w:t>
            </w:r>
            <w:r>
              <w:t>Птица» стр. 58</w:t>
            </w:r>
          </w:p>
          <w:p w:rsidR="00124CB4" w:rsidRDefault="00124CB4"/>
          <w:p w:rsidR="00B17D41" w:rsidRDefault="00B17D41">
            <w:pPr>
              <w:rPr>
                <w:b/>
              </w:rPr>
            </w:pPr>
          </w:p>
          <w:p w:rsidR="00124CB4" w:rsidRDefault="00B17D41">
            <w:r>
              <w:rPr>
                <w:b/>
              </w:rPr>
              <w:t>Тема 8</w:t>
            </w:r>
            <w:r w:rsidR="00124CB4">
              <w:t>«</w:t>
            </w:r>
            <w:r>
              <w:t>Дед Мороз» стр.64</w:t>
            </w:r>
          </w:p>
          <w:p w:rsidR="00124CB4" w:rsidRDefault="00124CB4"/>
          <w:p w:rsidR="00B17D41" w:rsidRDefault="00B17D41">
            <w:pPr>
              <w:rPr>
                <w:b/>
              </w:rPr>
            </w:pPr>
          </w:p>
          <w:p w:rsidR="00124CB4" w:rsidRDefault="00B17D41">
            <w:r>
              <w:rPr>
                <w:b/>
              </w:rPr>
              <w:t>Тема 9</w:t>
            </w:r>
            <w:r w:rsidR="00124CB4">
              <w:t>«</w:t>
            </w:r>
            <w:r>
              <w:t>Звери в зоопарке» (коллективная лепка)       стр. 67</w:t>
            </w:r>
          </w:p>
          <w:p w:rsidR="00B17D41" w:rsidRDefault="00B17D41">
            <w:pPr>
              <w:rPr>
                <w:b/>
              </w:rPr>
            </w:pPr>
          </w:p>
          <w:p w:rsidR="00124CB4" w:rsidRDefault="00B17D41">
            <w:r>
              <w:rPr>
                <w:b/>
              </w:rPr>
              <w:t>Тема 10</w:t>
            </w:r>
            <w:r w:rsidR="00124CB4">
              <w:t>«</w:t>
            </w:r>
            <w:r w:rsidR="002B12DD">
              <w:t>Лыжник» стр. 68</w:t>
            </w:r>
          </w:p>
          <w:p w:rsidR="002B12DD" w:rsidRDefault="002B12DD"/>
          <w:p w:rsidR="002B12DD" w:rsidRDefault="002B12DD"/>
          <w:p w:rsidR="00931F1A" w:rsidRDefault="00931F1A"/>
          <w:p w:rsidR="00124CB4" w:rsidRPr="004F1677" w:rsidRDefault="002B12DD">
            <w:r>
              <w:rPr>
                <w:b/>
              </w:rPr>
              <w:t xml:space="preserve">Тема 11 </w:t>
            </w:r>
            <w:r w:rsidR="00124CB4">
              <w:t>«</w:t>
            </w:r>
            <w:r>
              <w:t>П</w:t>
            </w:r>
            <w:r w:rsidR="00931F1A">
              <w:t>ограничник с собакой</w:t>
            </w:r>
            <w:r>
              <w:t>» стр. 73</w:t>
            </w:r>
          </w:p>
          <w:p w:rsidR="00124CB4" w:rsidRDefault="00124CB4">
            <w:pPr>
              <w:rPr>
                <w:b/>
              </w:rPr>
            </w:pPr>
          </w:p>
          <w:p w:rsidR="006C6192" w:rsidRDefault="006C6192">
            <w:pPr>
              <w:rPr>
                <w:b/>
              </w:rPr>
            </w:pPr>
          </w:p>
          <w:p w:rsidR="00124CB4" w:rsidRDefault="002B12DD">
            <w:r>
              <w:rPr>
                <w:b/>
              </w:rPr>
              <w:t>Тема 12</w:t>
            </w:r>
            <w:r w:rsidR="00124CB4">
              <w:t>«</w:t>
            </w:r>
            <w:r>
              <w:t>Конек-Горбунок» стр. 79</w:t>
            </w:r>
          </w:p>
          <w:p w:rsidR="00124CB4" w:rsidRDefault="00124CB4"/>
          <w:p w:rsidR="00124CB4" w:rsidRDefault="00124CB4"/>
          <w:p w:rsidR="00A11D9C" w:rsidRDefault="00A11D9C">
            <w:pPr>
              <w:rPr>
                <w:b/>
              </w:rPr>
            </w:pPr>
          </w:p>
          <w:p w:rsidR="00931F1A" w:rsidRPr="00931F1A" w:rsidRDefault="002B12DD">
            <w:r>
              <w:rPr>
                <w:b/>
              </w:rPr>
              <w:t xml:space="preserve">Тема 13 </w:t>
            </w:r>
            <w:r w:rsidR="00931F1A">
              <w:rPr>
                <w:b/>
              </w:rPr>
              <w:t>«</w:t>
            </w:r>
            <w:r w:rsidR="00931F1A">
              <w:t>По щучьему велению»</w:t>
            </w:r>
          </w:p>
          <w:p w:rsidR="00124CB4" w:rsidRDefault="00124CB4"/>
          <w:p w:rsidR="00931F1A" w:rsidRDefault="00931F1A"/>
          <w:p w:rsidR="00124CB4" w:rsidRDefault="00124CB4"/>
          <w:p w:rsidR="00931F1A" w:rsidRPr="00931F1A" w:rsidRDefault="00931F1A" w:rsidP="00931F1A">
            <w:pPr>
              <w:rPr>
                <w:b/>
              </w:rPr>
            </w:pPr>
            <w:r>
              <w:rPr>
                <w:b/>
              </w:rPr>
              <w:t xml:space="preserve">Тема 14 </w:t>
            </w:r>
            <w:r>
              <w:t>«Декоративная пластина» стр.85</w:t>
            </w:r>
          </w:p>
          <w:p w:rsidR="002B12DD" w:rsidRDefault="002B12DD">
            <w:pPr>
              <w:rPr>
                <w:b/>
              </w:rPr>
            </w:pPr>
          </w:p>
          <w:p w:rsidR="00931F1A" w:rsidRDefault="00931F1A">
            <w:pPr>
              <w:rPr>
                <w:b/>
              </w:rPr>
            </w:pPr>
          </w:p>
          <w:p w:rsidR="002B12DD" w:rsidRDefault="002B12DD">
            <w:pPr>
              <w:rPr>
                <w:b/>
              </w:rPr>
            </w:pPr>
          </w:p>
          <w:p w:rsidR="00124CB4" w:rsidRDefault="00931F1A">
            <w:r>
              <w:rPr>
                <w:b/>
              </w:rPr>
              <w:t>Тема 15</w:t>
            </w:r>
            <w:r w:rsidR="002B12DD">
              <w:rPr>
                <w:b/>
              </w:rPr>
              <w:t xml:space="preserve"> </w:t>
            </w:r>
            <w:r w:rsidR="00124CB4">
              <w:t>«</w:t>
            </w:r>
            <w:r w:rsidR="002B12DD">
              <w:t>Лепка по замыслу» стр.54</w:t>
            </w:r>
          </w:p>
          <w:p w:rsidR="002B12DD" w:rsidRDefault="002B12DD">
            <w:pPr>
              <w:rPr>
                <w:b/>
              </w:rPr>
            </w:pPr>
          </w:p>
          <w:p w:rsidR="00931F1A" w:rsidRDefault="00931F1A">
            <w:pPr>
              <w:rPr>
                <w:b/>
              </w:rPr>
            </w:pPr>
          </w:p>
          <w:p w:rsidR="00124CB4" w:rsidRDefault="002B12DD">
            <w:r>
              <w:rPr>
                <w:b/>
              </w:rPr>
              <w:t>Тема 1</w:t>
            </w:r>
            <w:r w:rsidR="00931F1A">
              <w:rPr>
                <w:b/>
              </w:rPr>
              <w:t>6</w:t>
            </w:r>
            <w:r w:rsidR="00124CB4">
              <w:t>«</w:t>
            </w:r>
            <w:r>
              <w:t>Персонаж любимой сказки» стр.87</w:t>
            </w:r>
          </w:p>
          <w:p w:rsidR="002B12DD" w:rsidRDefault="002B12DD"/>
          <w:p w:rsidR="00931F1A" w:rsidRDefault="00931F1A">
            <w:pPr>
              <w:rPr>
                <w:b/>
              </w:rPr>
            </w:pPr>
          </w:p>
          <w:p w:rsidR="00124CB4" w:rsidRDefault="00EF31F5">
            <w:r>
              <w:rPr>
                <w:b/>
              </w:rPr>
              <w:t>Тема 17</w:t>
            </w:r>
            <w:r>
              <w:t>«Доктор Айболит и его друзья» стр.95</w:t>
            </w:r>
          </w:p>
          <w:p w:rsidR="002B12DD" w:rsidRDefault="002B12DD"/>
          <w:p w:rsidR="00B671DC" w:rsidRDefault="00B671DC">
            <w:pPr>
              <w:rPr>
                <w:b/>
              </w:rPr>
            </w:pPr>
          </w:p>
          <w:p w:rsidR="00EF31F5" w:rsidRDefault="00EF31F5">
            <w:pPr>
              <w:rPr>
                <w:b/>
              </w:rPr>
            </w:pPr>
          </w:p>
          <w:p w:rsidR="00EF31F5" w:rsidRPr="00F45C02" w:rsidRDefault="00931F1A" w:rsidP="00EF31F5">
            <w:r>
              <w:t>Итоговая п</w:t>
            </w:r>
            <w:r w:rsidR="00EF31F5" w:rsidRPr="00F45C02">
              <w:t>едагогическая диагностика</w:t>
            </w:r>
          </w:p>
          <w:p w:rsidR="00124CB4" w:rsidRDefault="00124CB4"/>
          <w:p w:rsidR="00124CB4" w:rsidRDefault="00124CB4"/>
          <w:p w:rsidR="002B12DD" w:rsidRDefault="002B12DD" w:rsidP="00896BCF">
            <w:pPr>
              <w:rPr>
                <w:b/>
              </w:rPr>
            </w:pPr>
          </w:p>
          <w:p w:rsidR="00A11D9C" w:rsidRDefault="00A11D9C" w:rsidP="00896BCF"/>
          <w:p w:rsidR="00A11D9C" w:rsidRDefault="00A11D9C" w:rsidP="00896BCF">
            <w:pPr>
              <w:rPr>
                <w:b/>
              </w:rPr>
            </w:pPr>
          </w:p>
          <w:p w:rsidR="00A11D9C" w:rsidRPr="00C303E2" w:rsidRDefault="00A11D9C" w:rsidP="00896BC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ED" w:rsidRDefault="00B907ED">
            <w:pPr>
              <w:snapToGrid w:val="0"/>
              <w:rPr>
                <w:b/>
              </w:rPr>
            </w:pPr>
          </w:p>
          <w:p w:rsidR="00124CB4" w:rsidRDefault="004859B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CF7528" w:rsidRDefault="004859B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931F1A" w:rsidRDefault="00931F1A">
            <w:pPr>
              <w:snapToGrid w:val="0"/>
              <w:rPr>
                <w:b/>
              </w:rPr>
            </w:pPr>
          </w:p>
          <w:p w:rsidR="00CF7528" w:rsidRDefault="00136554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CF7528" w:rsidRDefault="00CF7528">
            <w:pPr>
              <w:snapToGrid w:val="0"/>
              <w:rPr>
                <w:b/>
              </w:rPr>
            </w:pPr>
          </w:p>
          <w:p w:rsidR="00CF7528" w:rsidRDefault="00CF7528">
            <w:pPr>
              <w:snapToGrid w:val="0"/>
              <w:rPr>
                <w:b/>
              </w:rPr>
            </w:pPr>
          </w:p>
          <w:p w:rsidR="00124CB4" w:rsidRDefault="00B907ED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D95DC6" w:rsidRDefault="00D95DC6">
            <w:pPr>
              <w:snapToGrid w:val="0"/>
              <w:rPr>
                <w:b/>
              </w:rPr>
            </w:pPr>
          </w:p>
          <w:p w:rsidR="00B907ED" w:rsidRDefault="00B907ED">
            <w:pPr>
              <w:snapToGrid w:val="0"/>
              <w:rPr>
                <w:b/>
              </w:rPr>
            </w:pPr>
          </w:p>
          <w:p w:rsidR="00124CB4" w:rsidRDefault="002F1A9A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931F1A" w:rsidRDefault="00931F1A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B907ED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4859B7" w:rsidRDefault="004859B7">
            <w:pPr>
              <w:snapToGrid w:val="0"/>
              <w:rPr>
                <w:b/>
              </w:rPr>
            </w:pPr>
          </w:p>
          <w:p w:rsidR="00124CB4" w:rsidRDefault="00B907ED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B17D41" w:rsidRDefault="00B17D41">
            <w:pPr>
              <w:snapToGrid w:val="0"/>
              <w:rPr>
                <w:b/>
              </w:rPr>
            </w:pPr>
          </w:p>
          <w:p w:rsidR="00B16263" w:rsidRDefault="00B16263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B17D41" w:rsidRDefault="00B17D41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B907ED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B16263" w:rsidRDefault="00B16263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B16263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B16263" w:rsidRDefault="00B16263">
            <w:pPr>
              <w:snapToGrid w:val="0"/>
              <w:rPr>
                <w:b/>
              </w:rPr>
            </w:pPr>
          </w:p>
          <w:p w:rsidR="00B17D41" w:rsidRDefault="00B17D41">
            <w:pPr>
              <w:snapToGrid w:val="0"/>
              <w:rPr>
                <w:b/>
              </w:rPr>
            </w:pPr>
          </w:p>
          <w:p w:rsidR="00124CB4" w:rsidRDefault="00B16263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4F1677" w:rsidRDefault="004F1677">
            <w:pPr>
              <w:snapToGrid w:val="0"/>
              <w:rPr>
                <w:b/>
              </w:rPr>
            </w:pPr>
          </w:p>
          <w:p w:rsidR="004F1677" w:rsidRDefault="004F1677">
            <w:pPr>
              <w:snapToGrid w:val="0"/>
              <w:rPr>
                <w:b/>
              </w:rPr>
            </w:pPr>
          </w:p>
          <w:p w:rsidR="00124CB4" w:rsidRDefault="004F1677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931F1A" w:rsidRDefault="004F167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931F1A" w:rsidRDefault="00931F1A">
            <w:pPr>
              <w:snapToGrid w:val="0"/>
              <w:rPr>
                <w:b/>
              </w:rPr>
            </w:pPr>
          </w:p>
          <w:p w:rsidR="00931F1A" w:rsidRDefault="00931F1A">
            <w:pPr>
              <w:snapToGrid w:val="0"/>
              <w:rPr>
                <w:b/>
              </w:rPr>
            </w:pPr>
          </w:p>
          <w:p w:rsidR="00124CB4" w:rsidRDefault="004F167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24CB4" w:rsidRDefault="00D0402D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931F1A" w:rsidRDefault="00931F1A">
            <w:pPr>
              <w:snapToGrid w:val="0"/>
              <w:rPr>
                <w:b/>
              </w:rPr>
            </w:pPr>
          </w:p>
          <w:p w:rsidR="00124CB4" w:rsidRDefault="00F44366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4F1677" w:rsidRDefault="004F1677">
            <w:pPr>
              <w:snapToGrid w:val="0"/>
              <w:rPr>
                <w:b/>
              </w:rPr>
            </w:pPr>
          </w:p>
          <w:p w:rsidR="00124CB4" w:rsidRDefault="00F44366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124CB4" w:rsidRDefault="00124CB4">
            <w:pPr>
              <w:snapToGrid w:val="0"/>
              <w:rPr>
                <w:b/>
              </w:rPr>
            </w:pPr>
          </w:p>
          <w:p w:rsidR="004859B7" w:rsidRDefault="004859B7">
            <w:pPr>
              <w:snapToGrid w:val="0"/>
              <w:rPr>
                <w:b/>
              </w:rPr>
            </w:pPr>
          </w:p>
          <w:p w:rsidR="00EF31F5" w:rsidRDefault="00EF31F5" w:rsidP="00EF31F5">
            <w:pPr>
              <w:snapToGrid w:val="0"/>
              <w:rPr>
                <w:b/>
              </w:rPr>
            </w:pPr>
          </w:p>
          <w:p w:rsidR="00EF31F5" w:rsidRDefault="00EF31F5" w:rsidP="00EF31F5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EF31F5" w:rsidRDefault="00EF31F5" w:rsidP="00EF31F5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124CB4" w:rsidRDefault="00124CB4">
            <w:pPr>
              <w:snapToGrid w:val="0"/>
              <w:rPr>
                <w:b/>
              </w:rPr>
            </w:pPr>
          </w:p>
          <w:p w:rsidR="00896BCF" w:rsidRDefault="00896BCF">
            <w:pPr>
              <w:snapToGrid w:val="0"/>
              <w:rPr>
                <w:b/>
              </w:rPr>
            </w:pPr>
          </w:p>
          <w:p w:rsidR="00896BCF" w:rsidRDefault="00896BCF">
            <w:pPr>
              <w:snapToGrid w:val="0"/>
              <w:rPr>
                <w:b/>
              </w:rPr>
            </w:pPr>
          </w:p>
          <w:p w:rsidR="00C303E2" w:rsidRDefault="00C303E2">
            <w:pPr>
              <w:snapToGrid w:val="0"/>
              <w:rPr>
                <w:b/>
              </w:rPr>
            </w:pPr>
          </w:p>
          <w:p w:rsidR="00C303E2" w:rsidRDefault="00C303E2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F732EF" w:rsidRDefault="00F732EF">
            <w:pPr>
              <w:snapToGrid w:val="0"/>
              <w:rPr>
                <w:sz w:val="20"/>
              </w:rPr>
            </w:pPr>
          </w:p>
          <w:p w:rsidR="00124CB4" w:rsidRPr="00136554" w:rsidRDefault="00136554">
            <w:pPr>
              <w:snapToGrid w:val="0"/>
              <w:rPr>
                <w:sz w:val="20"/>
              </w:rPr>
            </w:pPr>
            <w:r w:rsidRPr="00136554">
              <w:rPr>
                <w:sz w:val="22"/>
              </w:rPr>
              <w:t>Переносится на 11.01.2021</w:t>
            </w:r>
          </w:p>
        </w:tc>
      </w:tr>
      <w:tr w:rsidR="00124CB4" w:rsidTr="008F3C96">
        <w:trPr>
          <w:trHeight w:val="54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B4" w:rsidRDefault="00F728D1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И</w:t>
            </w:r>
            <w:r w:rsidR="00124CB4">
              <w:rPr>
                <w:b/>
              </w:rPr>
              <w:t>того</w:t>
            </w:r>
            <w:r w:rsidR="00F45C02">
              <w:rPr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B4" w:rsidRDefault="00124CB4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CB4" w:rsidRDefault="00931F1A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B4" w:rsidRPr="00383365" w:rsidRDefault="00124CB4">
            <w:pPr>
              <w:snapToGrid w:val="0"/>
              <w:rPr>
                <w:b/>
                <w:highlight w:val="yellow"/>
              </w:rPr>
            </w:pPr>
          </w:p>
        </w:tc>
      </w:tr>
    </w:tbl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18625E" w:rsidRDefault="0018625E">
      <w:pPr>
        <w:rPr>
          <w:b/>
        </w:rPr>
      </w:pPr>
    </w:p>
    <w:p w:rsidR="00FB5BDE" w:rsidRDefault="00FB5BDE">
      <w:pPr>
        <w:rPr>
          <w:b/>
        </w:rPr>
      </w:pPr>
    </w:p>
    <w:p w:rsidR="00E92926" w:rsidRPr="00E92926" w:rsidRDefault="00E92926" w:rsidP="00E92926">
      <w:pPr>
        <w:spacing w:line="360" w:lineRule="auto"/>
        <w:jc w:val="both"/>
        <w:rPr>
          <w:b/>
          <w:sz w:val="28"/>
          <w:szCs w:val="28"/>
        </w:rPr>
      </w:pPr>
      <w:r w:rsidRPr="00E92926">
        <w:rPr>
          <w:b/>
          <w:sz w:val="28"/>
          <w:szCs w:val="28"/>
        </w:rPr>
        <w:t>Методическое обеспечение:</w:t>
      </w:r>
    </w:p>
    <w:p w:rsidR="00E92926" w:rsidRPr="00F56EE9" w:rsidRDefault="00E92926" w:rsidP="00E92926">
      <w:pPr>
        <w:pStyle w:val="2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EE9"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</w:p>
    <w:p w:rsidR="00E92926" w:rsidRDefault="00E92926" w:rsidP="00E92926">
      <w:pPr>
        <w:pStyle w:val="2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EE9">
        <w:rPr>
          <w:rFonts w:ascii="Times New Roman" w:hAnsi="Times New Roman"/>
          <w:sz w:val="24"/>
          <w:szCs w:val="24"/>
        </w:rPr>
        <w:t xml:space="preserve">(под ред. Н. Е. </w:t>
      </w:r>
      <w:proofErr w:type="spellStart"/>
      <w:r w:rsidRPr="00F56EE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F56EE9">
        <w:rPr>
          <w:rFonts w:ascii="Times New Roman" w:hAnsi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F56EE9">
        <w:rPr>
          <w:rFonts w:ascii="Times New Roman" w:hAnsi="Times New Roman"/>
          <w:sz w:val="24"/>
          <w:szCs w:val="24"/>
        </w:rPr>
        <w:t>Мозайка</w:t>
      </w:r>
      <w:proofErr w:type="spellEnd"/>
      <w:r w:rsidRPr="00F56EE9">
        <w:rPr>
          <w:rFonts w:ascii="Times New Roman" w:hAnsi="Times New Roman"/>
          <w:sz w:val="24"/>
          <w:szCs w:val="24"/>
        </w:rPr>
        <w:t>-Синтез, 2014</w:t>
      </w:r>
    </w:p>
    <w:p w:rsidR="00E92926" w:rsidRPr="002F08D9" w:rsidRDefault="00E92926" w:rsidP="00E92926">
      <w:pPr>
        <w:pStyle w:val="25"/>
        <w:numPr>
          <w:ilvl w:val="0"/>
          <w:numId w:val="7"/>
        </w:numPr>
        <w:tabs>
          <w:tab w:val="clear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2659F">
        <w:rPr>
          <w:rStyle w:val="FontStyle207"/>
          <w:rFonts w:ascii="Times New Roman" w:hAnsi="Times New Roman"/>
          <w:sz w:val="24"/>
          <w:szCs w:val="24"/>
        </w:rPr>
        <w:t xml:space="preserve">Комарова Т.С.Изобразительная деятельность в детском саду. </w:t>
      </w:r>
      <w:r>
        <w:rPr>
          <w:rStyle w:val="FontStyle207"/>
          <w:rFonts w:ascii="Times New Roman" w:hAnsi="Times New Roman"/>
          <w:sz w:val="24"/>
          <w:szCs w:val="24"/>
        </w:rPr>
        <w:t>Подготовительная</w:t>
      </w:r>
      <w:r w:rsidRPr="00C2659F">
        <w:rPr>
          <w:rStyle w:val="FontStyle207"/>
          <w:rFonts w:ascii="Times New Roman" w:hAnsi="Times New Roman"/>
          <w:sz w:val="24"/>
          <w:szCs w:val="24"/>
        </w:rPr>
        <w:t xml:space="preserve"> группа. Для занятий с детьми </w:t>
      </w:r>
      <w:r>
        <w:rPr>
          <w:rStyle w:val="FontStyle207"/>
          <w:rFonts w:ascii="Times New Roman" w:hAnsi="Times New Roman"/>
          <w:sz w:val="24"/>
          <w:szCs w:val="24"/>
        </w:rPr>
        <w:t>6</w:t>
      </w:r>
      <w:r w:rsidRPr="00C2659F">
        <w:rPr>
          <w:rStyle w:val="FontStyle207"/>
          <w:rFonts w:ascii="Times New Roman" w:hAnsi="Times New Roman"/>
          <w:sz w:val="24"/>
          <w:szCs w:val="24"/>
        </w:rPr>
        <w:t>-</w:t>
      </w:r>
      <w:r>
        <w:rPr>
          <w:rStyle w:val="FontStyle207"/>
          <w:rFonts w:ascii="Times New Roman" w:hAnsi="Times New Roman"/>
          <w:sz w:val="24"/>
          <w:szCs w:val="24"/>
        </w:rPr>
        <w:t xml:space="preserve">7 </w:t>
      </w:r>
      <w:r w:rsidRPr="00C2659F">
        <w:rPr>
          <w:rStyle w:val="FontStyle207"/>
          <w:rFonts w:ascii="Times New Roman" w:hAnsi="Times New Roman"/>
          <w:sz w:val="24"/>
          <w:szCs w:val="24"/>
        </w:rPr>
        <w:t>лет. ФГОС</w:t>
      </w:r>
      <w:r>
        <w:rPr>
          <w:rStyle w:val="FontStyle207"/>
          <w:rFonts w:ascii="Times New Roman" w:hAnsi="Times New Roman"/>
          <w:sz w:val="24"/>
          <w:szCs w:val="24"/>
        </w:rPr>
        <w:t xml:space="preserve">, - </w:t>
      </w:r>
      <w:r>
        <w:rPr>
          <w:rFonts w:ascii="Times New Roman" w:hAnsi="Times New Roman"/>
          <w:sz w:val="24"/>
          <w:szCs w:val="24"/>
        </w:rPr>
        <w:t>М.: Мозаика-Синтез, 2014</w:t>
      </w:r>
      <w:r w:rsidRPr="002F08D9">
        <w:rPr>
          <w:rFonts w:ascii="Times New Roman" w:hAnsi="Times New Roman"/>
          <w:sz w:val="24"/>
          <w:szCs w:val="24"/>
        </w:rPr>
        <w:t>.</w:t>
      </w:r>
    </w:p>
    <w:p w:rsidR="00E92926" w:rsidRPr="008149F7" w:rsidRDefault="00E92926" w:rsidP="008149F7">
      <w:pPr>
        <w:pStyle w:val="25"/>
        <w:numPr>
          <w:ilvl w:val="0"/>
          <w:numId w:val="7"/>
        </w:numPr>
        <w:tabs>
          <w:tab w:val="clear" w:pos="720"/>
        </w:tabs>
        <w:spacing w:line="360" w:lineRule="auto"/>
        <w:rPr>
          <w:rFonts w:ascii="Times New Roman" w:hAnsi="Times New Roman"/>
          <w:sz w:val="24"/>
          <w:szCs w:val="24"/>
          <w:lang w:eastAsia="ar-SA"/>
        </w:rPr>
      </w:pPr>
      <w:r w:rsidRPr="008149F7">
        <w:rPr>
          <w:rFonts w:ascii="Times New Roman" w:hAnsi="Times New Roman"/>
          <w:sz w:val="24"/>
          <w:szCs w:val="24"/>
        </w:rPr>
        <w:t>Комарова Т. С. Развитие художественных способностей дошкольников. — М.: Мозаика-Синтез, 2013.</w:t>
      </w:r>
    </w:p>
    <w:p w:rsidR="00E92926" w:rsidRPr="00C2659F" w:rsidRDefault="00E92926" w:rsidP="00E92926">
      <w:pPr>
        <w:spacing w:line="360" w:lineRule="auto"/>
        <w:ind w:left="360"/>
        <w:jc w:val="both"/>
        <w:rPr>
          <w:rStyle w:val="FontStyle207"/>
          <w:lang w:eastAsia="ru-RU"/>
        </w:rPr>
      </w:pPr>
    </w:p>
    <w:p w:rsidR="00E92926" w:rsidRDefault="00E92926" w:rsidP="00D95DC6">
      <w:pPr>
        <w:jc w:val="center"/>
      </w:pPr>
    </w:p>
    <w:sectPr w:rsidR="00E92926" w:rsidSect="000043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E6923C0"/>
    <w:multiLevelType w:val="hybridMultilevel"/>
    <w:tmpl w:val="61D6A826"/>
    <w:lvl w:ilvl="0" w:tplc="1C5A0A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8D96A7F"/>
    <w:multiLevelType w:val="hybridMultilevel"/>
    <w:tmpl w:val="78BC5244"/>
    <w:lvl w:ilvl="0" w:tplc="A57E4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90269"/>
    <w:rsid w:val="00004395"/>
    <w:rsid w:val="000239B4"/>
    <w:rsid w:val="00023DF0"/>
    <w:rsid w:val="000410E4"/>
    <w:rsid w:val="00075745"/>
    <w:rsid w:val="000A695E"/>
    <w:rsid w:val="000C47C9"/>
    <w:rsid w:val="000C6E96"/>
    <w:rsid w:val="000F6BE4"/>
    <w:rsid w:val="00124CB4"/>
    <w:rsid w:val="00136554"/>
    <w:rsid w:val="00185DA3"/>
    <w:rsid w:val="0018625E"/>
    <w:rsid w:val="00196E6C"/>
    <w:rsid w:val="00202F93"/>
    <w:rsid w:val="00204179"/>
    <w:rsid w:val="0023299D"/>
    <w:rsid w:val="00235308"/>
    <w:rsid w:val="00254211"/>
    <w:rsid w:val="00255B13"/>
    <w:rsid w:val="002B12DD"/>
    <w:rsid w:val="002C567F"/>
    <w:rsid w:val="002D760A"/>
    <w:rsid w:val="002F1A9A"/>
    <w:rsid w:val="00345A20"/>
    <w:rsid w:val="003634B7"/>
    <w:rsid w:val="00383365"/>
    <w:rsid w:val="003A2CB0"/>
    <w:rsid w:val="00426707"/>
    <w:rsid w:val="00451D81"/>
    <w:rsid w:val="004859B7"/>
    <w:rsid w:val="00490269"/>
    <w:rsid w:val="004C04B1"/>
    <w:rsid w:val="004E44C6"/>
    <w:rsid w:val="004F1677"/>
    <w:rsid w:val="005400CF"/>
    <w:rsid w:val="005471B1"/>
    <w:rsid w:val="005976A1"/>
    <w:rsid w:val="005E5874"/>
    <w:rsid w:val="006064A3"/>
    <w:rsid w:val="00644976"/>
    <w:rsid w:val="006564DF"/>
    <w:rsid w:val="0066772D"/>
    <w:rsid w:val="006A7BA3"/>
    <w:rsid w:val="006B0489"/>
    <w:rsid w:val="006C6192"/>
    <w:rsid w:val="006F6DEB"/>
    <w:rsid w:val="00713852"/>
    <w:rsid w:val="007460B5"/>
    <w:rsid w:val="007F6251"/>
    <w:rsid w:val="008008CA"/>
    <w:rsid w:val="008149F7"/>
    <w:rsid w:val="00844A21"/>
    <w:rsid w:val="00863788"/>
    <w:rsid w:val="00881D32"/>
    <w:rsid w:val="00896BCF"/>
    <w:rsid w:val="008C594E"/>
    <w:rsid w:val="008D1D81"/>
    <w:rsid w:val="008F3C96"/>
    <w:rsid w:val="009077B5"/>
    <w:rsid w:val="00931F1A"/>
    <w:rsid w:val="009339FB"/>
    <w:rsid w:val="00955F0D"/>
    <w:rsid w:val="009634FC"/>
    <w:rsid w:val="00974821"/>
    <w:rsid w:val="00975A04"/>
    <w:rsid w:val="009A4FB1"/>
    <w:rsid w:val="009B4546"/>
    <w:rsid w:val="00A10DA2"/>
    <w:rsid w:val="00A11D9C"/>
    <w:rsid w:val="00A1618E"/>
    <w:rsid w:val="00A42FCD"/>
    <w:rsid w:val="00A56082"/>
    <w:rsid w:val="00A75D98"/>
    <w:rsid w:val="00AC618A"/>
    <w:rsid w:val="00B01537"/>
    <w:rsid w:val="00B16263"/>
    <w:rsid w:val="00B17D41"/>
    <w:rsid w:val="00B671DC"/>
    <w:rsid w:val="00B705B3"/>
    <w:rsid w:val="00B907ED"/>
    <w:rsid w:val="00BB25B5"/>
    <w:rsid w:val="00BD4954"/>
    <w:rsid w:val="00C303E2"/>
    <w:rsid w:val="00C63A6F"/>
    <w:rsid w:val="00C81271"/>
    <w:rsid w:val="00CF5A14"/>
    <w:rsid w:val="00CF7528"/>
    <w:rsid w:val="00CF786F"/>
    <w:rsid w:val="00D01371"/>
    <w:rsid w:val="00D0402D"/>
    <w:rsid w:val="00D12520"/>
    <w:rsid w:val="00D8354F"/>
    <w:rsid w:val="00D95DC6"/>
    <w:rsid w:val="00DB1188"/>
    <w:rsid w:val="00DD06D0"/>
    <w:rsid w:val="00DF6701"/>
    <w:rsid w:val="00E05C4D"/>
    <w:rsid w:val="00E24200"/>
    <w:rsid w:val="00E6091C"/>
    <w:rsid w:val="00E92926"/>
    <w:rsid w:val="00EA711F"/>
    <w:rsid w:val="00EB0D75"/>
    <w:rsid w:val="00EB4398"/>
    <w:rsid w:val="00EF31F5"/>
    <w:rsid w:val="00F3400D"/>
    <w:rsid w:val="00F37C0C"/>
    <w:rsid w:val="00F44366"/>
    <w:rsid w:val="00F45C02"/>
    <w:rsid w:val="00F63728"/>
    <w:rsid w:val="00F728D1"/>
    <w:rsid w:val="00F732EF"/>
    <w:rsid w:val="00F869E9"/>
    <w:rsid w:val="00F90437"/>
    <w:rsid w:val="00FB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9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4395"/>
    <w:rPr>
      <w:rFonts w:ascii="Arial" w:hAnsi="Arial" w:cs="Arial"/>
    </w:rPr>
  </w:style>
  <w:style w:type="character" w:customStyle="1" w:styleId="2">
    <w:name w:val="Основной шрифт абзаца2"/>
    <w:rsid w:val="00004395"/>
  </w:style>
  <w:style w:type="character" w:customStyle="1" w:styleId="Absatz-Standardschriftart">
    <w:name w:val="Absatz-Standardschriftart"/>
    <w:rsid w:val="00004395"/>
  </w:style>
  <w:style w:type="character" w:customStyle="1" w:styleId="WW-Absatz-Standardschriftart">
    <w:name w:val="WW-Absatz-Standardschriftart"/>
    <w:rsid w:val="00004395"/>
  </w:style>
  <w:style w:type="character" w:customStyle="1" w:styleId="WW-Absatz-Standardschriftart1">
    <w:name w:val="WW-Absatz-Standardschriftart1"/>
    <w:rsid w:val="00004395"/>
  </w:style>
  <w:style w:type="character" w:customStyle="1" w:styleId="WW-Absatz-Standardschriftart11">
    <w:name w:val="WW-Absatz-Standardschriftart11"/>
    <w:rsid w:val="00004395"/>
  </w:style>
  <w:style w:type="character" w:customStyle="1" w:styleId="WW-Absatz-Standardschriftart111">
    <w:name w:val="WW-Absatz-Standardschriftart111"/>
    <w:rsid w:val="00004395"/>
  </w:style>
  <w:style w:type="character" w:customStyle="1" w:styleId="WW8NumSt1z0">
    <w:name w:val="WW8NumSt1z0"/>
    <w:rsid w:val="00004395"/>
    <w:rPr>
      <w:rFonts w:ascii="Arial" w:hAnsi="Arial" w:cs="Arial"/>
    </w:rPr>
  </w:style>
  <w:style w:type="character" w:customStyle="1" w:styleId="1">
    <w:name w:val="Основной шрифт абзаца1"/>
    <w:rsid w:val="00004395"/>
  </w:style>
  <w:style w:type="paragraph" w:styleId="a3">
    <w:name w:val="Title"/>
    <w:basedOn w:val="a"/>
    <w:next w:val="a4"/>
    <w:rsid w:val="000043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04395"/>
    <w:pPr>
      <w:spacing w:after="120"/>
    </w:pPr>
  </w:style>
  <w:style w:type="paragraph" w:styleId="a5">
    <w:name w:val="List"/>
    <w:basedOn w:val="a4"/>
    <w:rsid w:val="00004395"/>
    <w:rPr>
      <w:rFonts w:ascii="Arial" w:hAnsi="Arial" w:cs="Mangal"/>
    </w:rPr>
  </w:style>
  <w:style w:type="paragraph" w:customStyle="1" w:styleId="20">
    <w:name w:val="Название2"/>
    <w:basedOn w:val="a"/>
    <w:rsid w:val="0000439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04395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0439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004395"/>
    <w:pPr>
      <w:suppressLineNumbers/>
    </w:pPr>
    <w:rPr>
      <w:rFonts w:ascii="Arial" w:hAnsi="Arial" w:cs="Mangal"/>
    </w:rPr>
  </w:style>
  <w:style w:type="paragraph" w:styleId="a6">
    <w:name w:val="No Spacing"/>
    <w:uiPriority w:val="1"/>
    <w:qFormat/>
    <w:rsid w:val="00004395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004395"/>
    <w:pPr>
      <w:suppressLineNumbers/>
    </w:pPr>
  </w:style>
  <w:style w:type="paragraph" w:customStyle="1" w:styleId="a8">
    <w:name w:val="Заголовок таблицы"/>
    <w:basedOn w:val="a7"/>
    <w:rsid w:val="00004395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33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83365"/>
    <w:rPr>
      <w:rFonts w:ascii="Segoe UI" w:hAnsi="Segoe UI" w:cs="Segoe UI"/>
      <w:sz w:val="18"/>
      <w:szCs w:val="18"/>
      <w:lang w:eastAsia="ar-SA"/>
    </w:rPr>
  </w:style>
  <w:style w:type="paragraph" w:customStyle="1" w:styleId="ab">
    <w:name w:val="Базовый"/>
    <w:rsid w:val="0097482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</w:rPr>
  </w:style>
  <w:style w:type="character" w:customStyle="1" w:styleId="22">
    <w:name w:val="Основной текст (2)_"/>
    <w:link w:val="210"/>
    <w:rsid w:val="00DB1188"/>
    <w:rPr>
      <w:sz w:val="22"/>
      <w:szCs w:val="22"/>
      <w:shd w:val="clear" w:color="auto" w:fill="FFFFFF"/>
    </w:rPr>
  </w:style>
  <w:style w:type="character" w:customStyle="1" w:styleId="23">
    <w:name w:val="Основной текст (2)"/>
    <w:basedOn w:val="22"/>
    <w:rsid w:val="00DB1188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B1188"/>
    <w:pPr>
      <w:widowControl w:val="0"/>
      <w:shd w:val="clear" w:color="auto" w:fill="FFFFFF"/>
      <w:suppressAutoHyphens w:val="0"/>
      <w:spacing w:after="7320" w:line="221" w:lineRule="exact"/>
    </w:pPr>
    <w:rPr>
      <w:sz w:val="22"/>
      <w:szCs w:val="22"/>
      <w:lang w:eastAsia="ru-RU"/>
    </w:rPr>
  </w:style>
  <w:style w:type="character" w:customStyle="1" w:styleId="24">
    <w:name w:val="Основной текст (2) + Полужирный"/>
    <w:rsid w:val="00DB1188"/>
    <w:rPr>
      <w:b/>
      <w:bCs/>
      <w:sz w:val="22"/>
      <w:szCs w:val="22"/>
      <w:lang w:bidi="ar-SA"/>
    </w:rPr>
  </w:style>
  <w:style w:type="paragraph" w:customStyle="1" w:styleId="12">
    <w:name w:val="Абзац списка1"/>
    <w:basedOn w:val="a"/>
    <w:rsid w:val="006C61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c">
    <w:name w:val="Normal (Web)"/>
    <w:basedOn w:val="a"/>
    <w:rsid w:val="006C6192"/>
    <w:pPr>
      <w:spacing w:before="280" w:after="280"/>
    </w:pPr>
    <w:rPr>
      <w:lang w:eastAsia="zh-CN"/>
    </w:rPr>
  </w:style>
  <w:style w:type="character" w:customStyle="1" w:styleId="FontStyle207">
    <w:name w:val="Font Style207"/>
    <w:rsid w:val="006C6192"/>
    <w:rPr>
      <w:rFonts w:ascii="Century Schoolbook" w:hAnsi="Century Schoolbook" w:cs="Century Schoolbook"/>
      <w:sz w:val="18"/>
      <w:szCs w:val="18"/>
    </w:rPr>
  </w:style>
  <w:style w:type="character" w:customStyle="1" w:styleId="17">
    <w:name w:val="Основной текст (17)_"/>
    <w:link w:val="171"/>
    <w:rsid w:val="000410E4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"/>
    <w:basedOn w:val="17"/>
    <w:rsid w:val="000410E4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410E4"/>
    <w:pPr>
      <w:widowControl w:val="0"/>
      <w:shd w:val="clear" w:color="auto" w:fill="FFFFFF"/>
      <w:suppressAutoHyphens w:val="0"/>
      <w:spacing w:before="240" w:line="283" w:lineRule="exact"/>
      <w:jc w:val="both"/>
    </w:pPr>
    <w:rPr>
      <w:rFonts w:ascii="MS Reference Sans Serif" w:hAnsi="MS Reference Sans Serif"/>
      <w:b/>
      <w:bCs/>
      <w:sz w:val="18"/>
      <w:szCs w:val="18"/>
      <w:lang w:eastAsia="ru-RU"/>
    </w:rPr>
  </w:style>
  <w:style w:type="paragraph" w:customStyle="1" w:styleId="25">
    <w:name w:val="Абзац списка2"/>
    <w:basedOn w:val="a"/>
    <w:rsid w:val="00E929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7F625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3">
    <w:name w:val="Обычный1"/>
    <w:uiPriority w:val="99"/>
    <w:rsid w:val="000A695E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0D102-DE02-4CE7-AE7C-B86E89E4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DS288_4</cp:lastModifiedBy>
  <cp:revision>69</cp:revision>
  <cp:lastPrinted>2018-09-07T04:31:00Z</cp:lastPrinted>
  <dcterms:created xsi:type="dcterms:W3CDTF">2016-06-06T09:03:00Z</dcterms:created>
  <dcterms:modified xsi:type="dcterms:W3CDTF">2021-02-05T05:57:00Z</dcterms:modified>
</cp:coreProperties>
</file>