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0A" w:rsidRDefault="00EA440A" w:rsidP="00EA440A">
      <w:pPr>
        <w:jc w:val="center"/>
        <w:rPr>
          <w:rFonts w:ascii="Georgia" w:hAnsi="Georgia"/>
        </w:rPr>
      </w:pPr>
      <w:r>
        <w:rPr>
          <w:rFonts w:ascii="Georgia" w:hAnsi="Georgia"/>
        </w:rPr>
        <w:t>муниципальное бюджетное дошкольное образовательное учреждение</w:t>
      </w:r>
    </w:p>
    <w:p w:rsidR="00EA440A" w:rsidRDefault="00EA440A" w:rsidP="00EA440A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города Ростова-на-Дону</w:t>
      </w:r>
    </w:p>
    <w:p w:rsidR="00EA440A" w:rsidRDefault="00EA440A" w:rsidP="00EA440A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«Детский сад № 288»</w:t>
      </w:r>
    </w:p>
    <w:p w:rsidR="00EA440A" w:rsidRDefault="00EA440A" w:rsidP="00EA440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EA440A" w:rsidRDefault="00EA440A" w:rsidP="00EA440A">
      <w:pPr>
        <w:jc w:val="center"/>
        <w:rPr>
          <w:rFonts w:ascii="Georgia" w:hAnsi="Georgia"/>
        </w:rPr>
      </w:pPr>
    </w:p>
    <w:p w:rsidR="00EA440A" w:rsidRDefault="00EA440A" w:rsidP="00EA440A">
      <w:pPr>
        <w:jc w:val="center"/>
        <w:rPr>
          <w:rFonts w:ascii="Georgia" w:hAnsi="Georgi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A440A" w:rsidTr="007C16E2">
        <w:tc>
          <w:tcPr>
            <w:tcW w:w="4785" w:type="dxa"/>
          </w:tcPr>
          <w:p w:rsidR="00EA440A" w:rsidRDefault="00EA440A" w:rsidP="007C16E2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ПРИНЯТО</w:t>
            </w:r>
          </w:p>
          <w:p w:rsidR="00EA440A" w:rsidRDefault="00EA440A" w:rsidP="007C16E2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на заседании </w:t>
            </w:r>
          </w:p>
          <w:p w:rsidR="00EA440A" w:rsidRDefault="00EA440A" w:rsidP="007C16E2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Педагогического совета </w:t>
            </w:r>
          </w:p>
          <w:p w:rsidR="00EA440A" w:rsidRDefault="00EA440A" w:rsidP="007C16E2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МБДОУ № 288</w:t>
            </w:r>
          </w:p>
          <w:p w:rsidR="00EA440A" w:rsidRDefault="00EA440A" w:rsidP="007C16E2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протокол № 1 от 01.09.2020 г.</w:t>
            </w:r>
          </w:p>
          <w:p w:rsidR="00EA440A" w:rsidRDefault="00EA440A" w:rsidP="007C16E2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4786" w:type="dxa"/>
          </w:tcPr>
          <w:p w:rsidR="00EA440A" w:rsidRDefault="00EA440A" w:rsidP="007C16E2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УТВЕРЖДАЮ</w:t>
            </w:r>
          </w:p>
          <w:p w:rsidR="00EA440A" w:rsidRDefault="00EA440A" w:rsidP="007C16E2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</w:t>
            </w:r>
          </w:p>
          <w:p w:rsidR="00EA440A" w:rsidRDefault="00EA440A" w:rsidP="007C16E2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Заведующий МБДОУ № 288</w:t>
            </w:r>
          </w:p>
          <w:p w:rsidR="00EA440A" w:rsidRDefault="00EA440A" w:rsidP="007C16E2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И.Н.Саранцева</w:t>
            </w:r>
          </w:p>
          <w:p w:rsidR="00EA440A" w:rsidRDefault="00EA440A" w:rsidP="007C16E2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Приказ от 01. 09. 2020 № </w:t>
            </w:r>
          </w:p>
          <w:p w:rsidR="00EA440A" w:rsidRDefault="00EA440A" w:rsidP="007C16E2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EA440A" w:rsidRDefault="00EA440A" w:rsidP="00EA440A">
      <w:pPr>
        <w:jc w:val="center"/>
        <w:rPr>
          <w:rFonts w:ascii="Georgia" w:hAnsi="Georgia"/>
        </w:rPr>
      </w:pPr>
    </w:p>
    <w:p w:rsidR="00EA440A" w:rsidRDefault="00EA440A" w:rsidP="00EA440A">
      <w:pPr>
        <w:rPr>
          <w:rFonts w:ascii="Georgia" w:hAnsi="Georgia"/>
        </w:rPr>
      </w:pPr>
    </w:p>
    <w:p w:rsidR="00EA440A" w:rsidRDefault="00EA440A" w:rsidP="00EA440A">
      <w:pPr>
        <w:jc w:val="center"/>
        <w:rPr>
          <w:rFonts w:ascii="Georgia" w:hAnsi="Georgia"/>
        </w:rPr>
      </w:pPr>
    </w:p>
    <w:p w:rsidR="00EA440A" w:rsidRDefault="00EA440A" w:rsidP="00EA440A">
      <w:pPr>
        <w:rPr>
          <w:rFonts w:ascii="Georgia" w:hAnsi="Georgia"/>
        </w:rPr>
      </w:pP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РАБОЧАЯ ПРОГРАММА</w:t>
      </w: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 физической культуре</w:t>
      </w:r>
    </w:p>
    <w:p w:rsidR="00811AA1" w:rsidRDefault="00811AA1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под </w:t>
      </w:r>
      <w:proofErr w:type="spellStart"/>
      <w:r>
        <w:rPr>
          <w:rFonts w:ascii="Georgia" w:hAnsi="Georgia"/>
          <w:sz w:val="24"/>
          <w:szCs w:val="24"/>
        </w:rPr>
        <w:t>редакцией</w:t>
      </w:r>
      <w:r>
        <w:rPr>
          <w:rFonts w:ascii="Times New Roman" w:hAnsi="Times New Roman"/>
          <w:sz w:val="24"/>
          <w:szCs w:val="24"/>
        </w:rPr>
        <w:t>Пензулаевой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 Л.И. Физическая культура в детском саду. Вторая младшая группа. </w:t>
      </w: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для детей 3-4 года.</w:t>
      </w:r>
    </w:p>
    <w:p w:rsidR="00EA440A" w:rsidRDefault="00EA440A" w:rsidP="00034B16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EA440A" w:rsidRDefault="00EA440A" w:rsidP="00EA440A">
      <w:pPr>
        <w:jc w:val="right"/>
        <w:rPr>
          <w:rFonts w:ascii="Georgia" w:hAnsi="Georgia"/>
          <w:sz w:val="24"/>
          <w:szCs w:val="24"/>
        </w:rPr>
      </w:pPr>
    </w:p>
    <w:p w:rsidR="00EA440A" w:rsidRDefault="00EA440A" w:rsidP="00EA440A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Разработчики программы</w:t>
      </w:r>
    </w:p>
    <w:p w:rsidR="00EA440A" w:rsidRDefault="00EA440A" w:rsidP="00042A20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воспитатели</w:t>
      </w:r>
    </w:p>
    <w:p w:rsidR="00EA440A" w:rsidRDefault="00042A20" w:rsidP="00042A20">
      <w:pPr>
        <w:jc w:val="right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Маговедова</w:t>
      </w:r>
      <w:proofErr w:type="spellEnd"/>
      <w:r>
        <w:rPr>
          <w:rFonts w:ascii="Georgia" w:hAnsi="Georgia"/>
          <w:sz w:val="24"/>
          <w:szCs w:val="24"/>
        </w:rPr>
        <w:t xml:space="preserve"> З.О.</w:t>
      </w:r>
    </w:p>
    <w:p w:rsidR="00EA440A" w:rsidRDefault="00EA440A" w:rsidP="00EA440A">
      <w:pPr>
        <w:rPr>
          <w:rFonts w:ascii="Georgia" w:hAnsi="Georgia"/>
          <w:sz w:val="24"/>
          <w:szCs w:val="24"/>
        </w:rPr>
      </w:pPr>
    </w:p>
    <w:p w:rsidR="00042A20" w:rsidRDefault="00042A20" w:rsidP="00EA440A">
      <w:pPr>
        <w:rPr>
          <w:rFonts w:ascii="Georgia" w:hAnsi="Georgia"/>
          <w:sz w:val="24"/>
          <w:szCs w:val="24"/>
        </w:rPr>
      </w:pP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г. Ростов-на-Дону</w:t>
      </w: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2020-2021 учебный год</w:t>
      </w:r>
    </w:p>
    <w:p w:rsidR="00042A20" w:rsidRDefault="00042A20" w:rsidP="00EA440A">
      <w:pPr>
        <w:jc w:val="center"/>
        <w:rPr>
          <w:rFonts w:ascii="Georgia" w:hAnsi="Georgia"/>
          <w:sz w:val="24"/>
          <w:szCs w:val="24"/>
        </w:rPr>
      </w:pPr>
    </w:p>
    <w:p w:rsidR="00042A20" w:rsidRDefault="00042A20" w:rsidP="00EA440A">
      <w:pPr>
        <w:jc w:val="center"/>
        <w:rPr>
          <w:rFonts w:ascii="Georgia" w:hAnsi="Georgia"/>
          <w:sz w:val="24"/>
          <w:szCs w:val="24"/>
        </w:rPr>
      </w:pPr>
    </w:p>
    <w:p w:rsidR="00FF3794" w:rsidRPr="00751C01" w:rsidRDefault="00FF3794" w:rsidP="00751C01">
      <w:pPr>
        <w:pStyle w:val="2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3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51C01" w:rsidRPr="00507439" w:rsidRDefault="00751C01" w:rsidP="00751C01"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в соответствии с нормативными документами: 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Федерации",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 г. № 1155)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 30 августа 2013 г. № 1014)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Комментарии к ФГОС дошкольного образования (приказ Министерства образования и науки РФ № 08-249 от 28.02.14)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 л. в 1 экз.) и примерным перечнем средств обучения и воспитания, обеспечивающих реализацию основной общеобразовательной программы дошкольного образования, соответствующих ФГОС ДО 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СанПиН 2.4.1.3049-13 с изменениями на 27 августа 2015 года</w:t>
      </w:r>
    </w:p>
    <w:p w:rsidR="00C12C0D" w:rsidRDefault="00C12C0D" w:rsidP="00C12C0D">
      <w:pPr>
        <w:tabs>
          <w:tab w:val="left" w:pos="8295"/>
        </w:tabs>
        <w:spacing w:after="0" w:line="240" w:lineRule="auto"/>
        <w:ind w:left="108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Лицензия на право ведения образовательной деятельности « 12 »   августа 2015г. Серия   61 ЛО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№ 0003121, регистрационный номер - 5472</w:t>
      </w:r>
    </w:p>
    <w:p w:rsidR="00FF3794" w:rsidRPr="00507439" w:rsidRDefault="00EA440A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 № 288</w:t>
      </w:r>
    </w:p>
    <w:p w:rsidR="00FF3794" w:rsidRPr="00507439" w:rsidRDefault="00FF3794" w:rsidP="00FF3794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07439">
        <w:rPr>
          <w:rFonts w:ascii="Times New Roman" w:eastAsia="Calibri" w:hAnsi="Times New Roman"/>
          <w:sz w:val="24"/>
          <w:szCs w:val="24"/>
        </w:rPr>
        <w:t>Основной образ</w:t>
      </w:r>
      <w:r w:rsidR="00EA440A">
        <w:rPr>
          <w:rFonts w:ascii="Times New Roman" w:eastAsia="Calibri" w:hAnsi="Times New Roman"/>
          <w:sz w:val="24"/>
          <w:szCs w:val="24"/>
        </w:rPr>
        <w:t>овательной программы МБДОУ № 288</w:t>
      </w:r>
    </w:p>
    <w:p w:rsidR="00FF3794" w:rsidRPr="00507439" w:rsidRDefault="00FF3794" w:rsidP="00FF3794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FF3794" w:rsidRPr="00507439" w:rsidRDefault="00FF3794" w:rsidP="00FF3794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07439">
        <w:rPr>
          <w:rFonts w:ascii="Times New Roman" w:eastAsia="Calibri" w:hAnsi="Times New Roman"/>
          <w:b/>
          <w:sz w:val="24"/>
          <w:szCs w:val="24"/>
        </w:rPr>
        <w:t>Направленность:</w:t>
      </w:r>
      <w:r w:rsidRPr="00507439">
        <w:rPr>
          <w:rFonts w:ascii="Times New Roman" w:eastAsia="Calibri" w:hAnsi="Times New Roman"/>
          <w:sz w:val="24"/>
          <w:szCs w:val="24"/>
        </w:rPr>
        <w:t xml:space="preserve"> «Физическое развитие»</w:t>
      </w:r>
    </w:p>
    <w:p w:rsidR="00FF3794" w:rsidRPr="00507439" w:rsidRDefault="00FF3794" w:rsidP="00FF3794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794" w:rsidRPr="00507439" w:rsidRDefault="00FF3794" w:rsidP="00FF3794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b/>
          <w:sz w:val="24"/>
          <w:szCs w:val="24"/>
        </w:rPr>
        <w:t>ЦЕЛИ</w:t>
      </w:r>
      <w:r w:rsidRPr="005074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3794" w:rsidRPr="00507439" w:rsidRDefault="00FF3794" w:rsidP="00FF3794">
      <w:pPr>
        <w:pStyle w:val="21"/>
        <w:shd w:val="clear" w:color="auto" w:fill="auto"/>
        <w:spacing w:after="0" w:line="240" w:lineRule="auto"/>
        <w:ind w:firstLine="420"/>
        <w:contextualSpacing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Формирование у детей начальных представлений о здоровом образе жизни.</w:t>
      </w:r>
    </w:p>
    <w:p w:rsidR="00FF3794" w:rsidRPr="00507439" w:rsidRDefault="00FF3794" w:rsidP="00FF3794">
      <w:pPr>
        <w:pStyle w:val="21"/>
        <w:shd w:val="clear" w:color="auto" w:fill="auto"/>
        <w:spacing w:after="0" w:line="240" w:lineRule="auto"/>
        <w:ind w:firstLine="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реждение утомления.</w:t>
      </w:r>
    </w:p>
    <w:p w:rsidR="00FF3794" w:rsidRPr="00507439" w:rsidRDefault="00FF3794" w:rsidP="00FF3794">
      <w:pPr>
        <w:spacing w:line="240" w:lineRule="auto"/>
        <w:contextualSpacing/>
        <w:jc w:val="both"/>
        <w:rPr>
          <w:rStyle w:val="20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Обеспечение гармоничного физического развития, совершенствова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ние умений и навыков в основных видах движений, воспитание красоты, грациозности, выразительности движений,</w:t>
      </w:r>
    </w:p>
    <w:p w:rsidR="00FF3794" w:rsidRPr="00507439" w:rsidRDefault="00FF3794" w:rsidP="00FF3794">
      <w:pPr>
        <w:spacing w:line="240" w:lineRule="auto"/>
        <w:ind w:firstLine="708"/>
        <w:contextualSpacing/>
        <w:jc w:val="both"/>
        <w:rPr>
          <w:rStyle w:val="20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Формирование правильной осанки.</w:t>
      </w:r>
    </w:p>
    <w:p w:rsidR="00FF3794" w:rsidRPr="00507439" w:rsidRDefault="00FF3794" w:rsidP="00FF3794">
      <w:pPr>
        <w:spacing w:line="240" w:lineRule="auto"/>
        <w:ind w:firstLine="708"/>
        <w:contextualSpacing/>
        <w:jc w:val="both"/>
        <w:rPr>
          <w:rStyle w:val="20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Формирование потребности в ежедневной двигательной деятельнос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ти. Развитие инициативы, самостоятельности и творчества в двигатель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ной активности, способности к самоконтролю, самооценке при выполне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нии движений.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ЗАДАЧИ:</w:t>
      </w:r>
    </w:p>
    <w:p w:rsidR="00FF3794" w:rsidRPr="00507439" w:rsidRDefault="00FF3794" w:rsidP="00507439">
      <w:pPr>
        <w:suppressLineNumbers/>
        <w:shd w:val="clear" w:color="auto" w:fill="FFFFFF"/>
        <w:autoSpaceDE w:val="0"/>
        <w:spacing w:after="0" w:line="240" w:lineRule="auto"/>
        <w:ind w:left="360" w:right="57"/>
        <w:contextualSpacing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Fonts w:ascii="Times New Roman" w:hAnsi="Times New Roman"/>
          <w:color w:val="000000"/>
          <w:sz w:val="24"/>
          <w:szCs w:val="24"/>
        </w:rPr>
        <w:t>Развитие физических качеств (скоростных, силовых, гибкости, выносливости и коорди</w:t>
      </w:r>
      <w:r w:rsidRPr="00507439">
        <w:rPr>
          <w:rFonts w:ascii="Times New Roman" w:hAnsi="Times New Roman"/>
          <w:color w:val="000000"/>
          <w:sz w:val="24"/>
          <w:szCs w:val="24"/>
        </w:rPr>
        <w:softHyphen/>
        <w:t>нации);</w:t>
      </w:r>
    </w:p>
    <w:p w:rsidR="00FF3794" w:rsidRPr="00507439" w:rsidRDefault="00FF3794" w:rsidP="00507439">
      <w:pPr>
        <w:suppressLineNumbers/>
        <w:shd w:val="clear" w:color="auto" w:fill="FFFFFF"/>
        <w:autoSpaceDE w:val="0"/>
        <w:spacing w:after="0" w:line="240" w:lineRule="auto"/>
        <w:ind w:left="360" w:right="57"/>
        <w:contextualSpacing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Fonts w:ascii="Times New Roman" w:hAnsi="Times New Roman"/>
          <w:color w:val="000000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FF3794" w:rsidRPr="00507439" w:rsidRDefault="00FF3794" w:rsidP="00507439">
      <w:pPr>
        <w:suppressLineNumbers/>
        <w:shd w:val="clear" w:color="auto" w:fill="FFFFFF"/>
        <w:tabs>
          <w:tab w:val="left" w:pos="-2700"/>
        </w:tabs>
        <w:autoSpaceDE w:val="0"/>
        <w:spacing w:after="0" w:line="240" w:lineRule="auto"/>
        <w:ind w:left="360" w:right="57"/>
        <w:contextualSpacing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воспитанников потребности в двигательной активности и физическом со</w:t>
      </w:r>
      <w:r w:rsidRPr="00507439">
        <w:rPr>
          <w:rFonts w:ascii="Times New Roman" w:hAnsi="Times New Roman"/>
          <w:color w:val="000000"/>
          <w:sz w:val="24"/>
          <w:szCs w:val="24"/>
        </w:rPr>
        <w:softHyphen/>
        <w:t>вершенствовании.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tabs>
          <w:tab w:val="clear" w:pos="72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речь и ухаживать за ними.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Формировать представление о том, что утренняя зарядка, игры, фи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Дать представление о ценности здоровья; формировать желание вес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ти здоровый образ жизни.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Формировать умение сообщать о своем самочувствии взрослым, осознавать необходимость лечения.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286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Формировать потребность в соблюдении навыков гигиены и опрят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ности в повседневной жизни.</w:t>
      </w:r>
    </w:p>
    <w:p w:rsidR="00FF3794" w:rsidRPr="00507439" w:rsidRDefault="00FF3794" w:rsidP="00FF3794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iCs/>
          <w:color w:val="000000"/>
          <w:spacing w:val="-2"/>
          <w:sz w:val="24"/>
          <w:szCs w:val="24"/>
        </w:rPr>
        <w:t>Физическая культура: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развивать умение ходить и бегать свободно, в колонне по одному; энергично отталкивать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ся двумя ногами и правильно приземляться в прыжках на месте; закреплять умение энергично отталкивать мя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чи двумя руками одновременно, закреплять умение пол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зать, развивать умение реагировать на сигналы «беги»,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«лови», «стой».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развивать умение ходить и бе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  <w:t>гать свободно, в колонне по одному, в разных направ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лениях, согласовывать движения, ориентироваться в пространстве, сохранять правильную осанку стоя, </w:t>
      </w:r>
      <w:r w:rsidRPr="00507439">
        <w:rPr>
          <w:rFonts w:ascii="Times New Roman" w:hAnsi="Times New Roman"/>
          <w:color w:val="000000"/>
          <w:spacing w:val="-9"/>
          <w:sz w:val="24"/>
          <w:szCs w:val="24"/>
        </w:rPr>
        <w:t>в движении, развивать навыки лазанья, ползания, уме</w:t>
      </w:r>
      <w:r w:rsidRPr="00507439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 xml:space="preserve">ние энергично отталкиваться двумя ногами и правильно 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приземляться, закреплять умение энергично отталки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softHyphen/>
        <w:t xml:space="preserve">вать мячи при катании.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>продолжать развивать разнооб</w:t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 xml:space="preserve">разные виды движений, совершенствовать основные </w:t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>движения, умение энергично отталкиваться двумя но</w:t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 xml:space="preserve">гами и правильно приземляться в прыжках на месте; закреплять умение ползать, ловить мяч, брошенный </w:t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 xml:space="preserve">воспитателем.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упражнять в ходьбе и беге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по кругу, врассыпную, в катании мяча, в </w:t>
      </w:r>
      <w:proofErr w:type="spellStart"/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подлезании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под</w:t>
      </w:r>
      <w:proofErr w:type="spellEnd"/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препятствие.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формировать умение ходить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по два (парами), врассыпную, по наклонной доске, со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  <w:t>храняя равновесие, закреплять умение ползать, подле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зать под препятствие, катать мяч.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развивать навыки ходьбы и бега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врассыпную, колонной по одному, с выполнением за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sz w:val="24"/>
          <w:szCs w:val="24"/>
        </w:rPr>
        <w:t xml:space="preserve">даний, перешагиванием через предметы; навыки лазанья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и ползания; развивать умение энергично отталкиваться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двумя ногами и правильно приземляться в прыжках, </w:t>
      </w:r>
      <w:r w:rsidRPr="00507439">
        <w:rPr>
          <w:rFonts w:ascii="Times New Roman" w:hAnsi="Times New Roman"/>
          <w:color w:val="000000"/>
          <w:spacing w:val="-6"/>
          <w:sz w:val="24"/>
          <w:szCs w:val="24"/>
        </w:rPr>
        <w:t>развивать ловкость, выразительность и красоту движений.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3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развивать умение энергично от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талкиваться двумя ногами и правильно приземляться </w:t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в прыжках с продвижением вперед, принимать пра</w:t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вильное исходное положение в прыжках в длину, обу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  <w:t xml:space="preserve">чать хвату за перекладину во время лазанья, упражнять </w:t>
      </w:r>
      <w:r w:rsidRPr="0050743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в ходьбе и беге парами, по кругу, врассыпную, по дос</w:t>
      </w:r>
      <w:r w:rsidRPr="0050743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ке, с перешагиванием через предметы.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3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формировать умение сохранять правильную осанку в положениях сидя, стоя, в движе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нии, при выполнении упражнений в равновесии; раз</w:t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вивать умение правильно приземляться в прыжках; за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  <w:t>креплять умение энергично отталкивать мячи при бро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сании, ловить мяч двумя руками одновременно; закреп</w:t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лять умение ползать.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  <w:proofErr w:type="gramStart"/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lastRenderedPageBreak/>
        <w:t>закреплять умение ходить, со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 xml:space="preserve">храняя перекрестную координацию движений рук и ног, 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в колонне по одному, по кругу, врассыпную, с переша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 xml:space="preserve">гиванием через предметы; бросать мяч вверх, вниз, об пол (землю), ловить его; ползать на четвереньках 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по прямой, лазать по лесенке-стремянке, развивать са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мостоятельность и творчество при выполнении физиче</w:t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ских упражнений, в подвижных играх.</w:t>
      </w:r>
      <w:proofErr w:type="gramEnd"/>
    </w:p>
    <w:p w:rsidR="00FF3794" w:rsidRPr="00507439" w:rsidRDefault="00FF3794" w:rsidP="00FF3794">
      <w:pPr>
        <w:suppressLineNumbers/>
        <w:shd w:val="clear" w:color="auto" w:fill="FFFFFF"/>
        <w:snapToGrid w:val="0"/>
        <w:spacing w:line="240" w:lineRule="auto"/>
        <w:ind w:left="720" w:right="57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FF3794" w:rsidRPr="00507439" w:rsidRDefault="00FF3794" w:rsidP="00FF3794">
      <w:pPr>
        <w:suppressLineNumbers/>
        <w:shd w:val="clear" w:color="auto" w:fill="FFFFFF"/>
        <w:snapToGrid w:val="0"/>
        <w:spacing w:line="240" w:lineRule="auto"/>
        <w:ind w:left="360" w:right="57" w:firstLine="348"/>
        <w:contextualSpacing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b/>
          <w:iCs/>
          <w:color w:val="000000"/>
          <w:spacing w:val="-4"/>
          <w:w w:val="102"/>
          <w:sz w:val="24"/>
          <w:szCs w:val="24"/>
        </w:rPr>
        <w:t>Здоровье: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создавать условия для систематического зака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ливания организма, формирования и совершенствования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основных видов движений. </w:t>
      </w:r>
    </w:p>
    <w:p w:rsidR="00FF3794" w:rsidRPr="00507439" w:rsidRDefault="00FF3794" w:rsidP="00FF379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воспитывать бережное отношение к своему телу, своему здоровью, здоровью других детей.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продолжать укреплять и охранять здоровье детей, создавать условия для систематического закали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 xml:space="preserve">вания организма. 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дать представление о том, что утренняя за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рядка, игры, физические упражнения вызывают хоро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шее настроение, познакомить детей с упражнениями, 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укрепляющими различные органы и системы организ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ма, приучать детей находиться в помещении в облег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ченной одежде. 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осуществлять постоянный </w:t>
      </w:r>
      <w:proofErr w:type="gramStart"/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 выра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боткой правильной осанки, познакомить детей с упраж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нениями, укрепляющими различные органы и системы 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организма. 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воспитывать бережное отношение к своему телу, своему здоровью, здоровью других детей.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3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 xml:space="preserve">осуществлять постоянный </w:t>
      </w:r>
      <w:proofErr w:type="gramStart"/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контроль за</w:t>
      </w:r>
      <w:proofErr w:type="gramEnd"/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 xml:space="preserve"> выра</w:t>
      </w: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 xml:space="preserve">боткой правильной осанки, формировать желание вести 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здоровый образ жизни. 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4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формировать умение сообщать о самочувст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  <w:t xml:space="preserve">вии взрослым, избегать ситуаций, приносящих вред </w:t>
      </w: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здоровью.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4"/>
          <w:w w:val="10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воспитывать бережное отношение к своему телу, своему здоровью, здоровью других детей, форми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  <w:t xml:space="preserve">ровать желание вести здоровый образ жизни. </w:t>
      </w:r>
    </w:p>
    <w:p w:rsidR="00FF3794" w:rsidRPr="00507439" w:rsidRDefault="00FF3794" w:rsidP="00FF3794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FF3794" w:rsidRPr="00507439" w:rsidRDefault="00FF3794" w:rsidP="00FF379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  <w:r w:rsidRPr="00507439"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Социализация:</w:t>
      </w:r>
    </w:p>
    <w:p w:rsidR="00FF3794" w:rsidRPr="00507439" w:rsidRDefault="00FF3794" w:rsidP="00FF3794">
      <w:pPr>
        <w:numPr>
          <w:ilvl w:val="0"/>
          <w:numId w:val="5"/>
        </w:numPr>
        <w:suppressLineNumbers/>
        <w:shd w:val="clear" w:color="auto" w:fill="FFFFFF"/>
        <w:snapToGrid w:val="0"/>
        <w:spacing w:line="240" w:lineRule="auto"/>
        <w:ind w:left="714" w:right="57" w:hanging="3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способствовать участию детей в совмест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ных играх, поощрять игры, в которых развиваются на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выки лазанья, ползания; игры с мячами. </w:t>
      </w:r>
    </w:p>
    <w:p w:rsidR="00FF3794" w:rsidRPr="00507439" w:rsidRDefault="00FF3794" w:rsidP="00FF3794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>развивать активность детей в двигатель</w:t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3"/>
          <w:sz w:val="24"/>
          <w:szCs w:val="24"/>
        </w:rPr>
        <w:t>ной деятельности, умение общаться спокойно, без крика.</w:t>
      </w:r>
    </w:p>
    <w:p w:rsidR="00FF3794" w:rsidRPr="00507439" w:rsidRDefault="00FF3794" w:rsidP="00FF3794">
      <w:pPr>
        <w:numPr>
          <w:ilvl w:val="0"/>
          <w:numId w:val="5"/>
        </w:numPr>
        <w:suppressLineNumbers/>
        <w:shd w:val="clear" w:color="auto" w:fill="FFFFFF"/>
        <w:snapToGrid w:val="0"/>
        <w:spacing w:line="240" w:lineRule="auto"/>
        <w:ind w:left="714" w:right="57" w:hanging="35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>развивать самостоятельность и творче</w:t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ство при выполнении физических упражнений, в под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 xml:space="preserve">вижных играх, поощрять игры, в которых развиваются 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 xml:space="preserve">навыки лазанья, ползания; игры с мячами. </w:t>
      </w:r>
    </w:p>
    <w:p w:rsidR="00FF3794" w:rsidRPr="00507439" w:rsidRDefault="00FF3794" w:rsidP="00FF3794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постепенно вводить игры с более слож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sz w:val="24"/>
          <w:szCs w:val="24"/>
        </w:rPr>
        <w:t xml:space="preserve">ными правилами и сменой видов движений, поощрять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попытки пожалеть сверстника, обнять его, помочь.</w:t>
      </w:r>
    </w:p>
    <w:p w:rsidR="00FF3794" w:rsidRPr="00507439" w:rsidRDefault="00FF3794" w:rsidP="00FF3794">
      <w:pPr>
        <w:numPr>
          <w:ilvl w:val="0"/>
          <w:numId w:val="5"/>
        </w:numPr>
        <w:suppressLineNumbers/>
        <w:shd w:val="clear" w:color="auto" w:fill="FFFFFF"/>
        <w:snapToGrid w:val="0"/>
        <w:spacing w:line="240" w:lineRule="auto"/>
        <w:ind w:left="714" w:right="57" w:hanging="3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поощрять игры, в которых развиваются 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навыки лазанья, ползания; игры с мячами, развивающие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ловкость движений. </w:t>
      </w:r>
    </w:p>
    <w:p w:rsidR="00FF3794" w:rsidRPr="00507439" w:rsidRDefault="00FF3794" w:rsidP="00FF3794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развивать умение соблюдать в ходе иг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ры элементарные правила, поощрять игры, в которых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развиваются навыки лазанья, ползания; игры с мячами.</w:t>
      </w:r>
    </w:p>
    <w:p w:rsidR="00FF3794" w:rsidRPr="00507439" w:rsidRDefault="00FF3794" w:rsidP="00FF3794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развивать активность детей в двигатель</w:t>
      </w: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ной деятельности, организовывать игры со всеми деть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ми, формировать первичные тендерные представления</w:t>
      </w:r>
    </w:p>
    <w:p w:rsidR="00FF3794" w:rsidRPr="00507439" w:rsidRDefault="00FF3794" w:rsidP="00FF3794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постепенно вводить игры с более слож</w:t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  <w:t>ными правилами и сменой видов движений, формиро</w:t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вать уважительное отношение к окружающим.</w:t>
      </w:r>
    </w:p>
    <w:p w:rsidR="00FF3794" w:rsidRPr="00507439" w:rsidRDefault="00FF3794" w:rsidP="00FF3794">
      <w:pPr>
        <w:spacing w:after="0" w:line="240" w:lineRule="auto"/>
        <w:ind w:left="720"/>
        <w:contextualSpacing/>
        <w:jc w:val="both"/>
        <w:rPr>
          <w:rStyle w:val="22"/>
          <w:rFonts w:ascii="Times New Roman" w:hAnsi="Times New Roman"/>
          <w:color w:val="000000"/>
          <w:sz w:val="24"/>
          <w:szCs w:val="24"/>
        </w:rPr>
      </w:pPr>
    </w:p>
    <w:p w:rsidR="00FF3794" w:rsidRPr="00507439" w:rsidRDefault="00FF3794" w:rsidP="00FF3794">
      <w:pPr>
        <w:spacing w:after="0" w:line="240" w:lineRule="auto"/>
        <w:ind w:left="720"/>
        <w:contextualSpacing/>
        <w:jc w:val="both"/>
        <w:rPr>
          <w:rStyle w:val="22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2"/>
          <w:rFonts w:ascii="Times New Roman" w:hAnsi="Times New Roman"/>
          <w:color w:val="000000"/>
          <w:sz w:val="24"/>
          <w:szCs w:val="24"/>
        </w:rPr>
        <w:t xml:space="preserve">Подвижные игры. </w:t>
      </w:r>
    </w:p>
    <w:p w:rsidR="00FF3794" w:rsidRPr="00507439" w:rsidRDefault="00FF3794" w:rsidP="00FF3794">
      <w:pPr>
        <w:pStyle w:val="21"/>
        <w:numPr>
          <w:ilvl w:val="0"/>
          <w:numId w:val="6"/>
        </w:numPr>
        <w:shd w:val="clear" w:color="auto" w:fill="auto"/>
        <w:tabs>
          <w:tab w:val="clear" w:pos="1160"/>
          <w:tab w:val="num" w:pos="-504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Развивать активность и творчество детей в процес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се двигательной деятельности. Организовывать игры с правилами.</w:t>
      </w:r>
    </w:p>
    <w:p w:rsidR="00FF3794" w:rsidRPr="00507439" w:rsidRDefault="00FF3794" w:rsidP="00FF3794">
      <w:pPr>
        <w:pStyle w:val="21"/>
        <w:numPr>
          <w:ilvl w:val="0"/>
          <w:numId w:val="6"/>
        </w:numPr>
        <w:shd w:val="clear" w:color="auto" w:fill="auto"/>
        <w:tabs>
          <w:tab w:val="clear" w:pos="1160"/>
          <w:tab w:val="num" w:pos="-504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Поощрять самостоятельные игры с каталками, автомобилями, теле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жками, велосипедами, мячами, шарами. Развивать навыки лазанья, пол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зания; ловкость, 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выразительность и красоту движений. Вводить в игры более сложные правила со сменой видов движений.</w:t>
      </w:r>
    </w:p>
    <w:p w:rsidR="00FF3794" w:rsidRPr="00507439" w:rsidRDefault="00FF3794" w:rsidP="00FF3794">
      <w:pPr>
        <w:pStyle w:val="21"/>
        <w:numPr>
          <w:ilvl w:val="0"/>
          <w:numId w:val="6"/>
        </w:numPr>
        <w:shd w:val="clear" w:color="auto" w:fill="auto"/>
        <w:tabs>
          <w:tab w:val="clear" w:pos="1160"/>
          <w:tab w:val="num" w:pos="-5040"/>
        </w:tabs>
        <w:spacing w:after="222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Воспитывать у детей умение соблюдать элементарные правила, со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гласовывать движения, ориентироваться в пространстве.</w:t>
      </w:r>
    </w:p>
    <w:p w:rsidR="00FF3794" w:rsidRPr="00507439" w:rsidRDefault="00FF3794" w:rsidP="00FF3794">
      <w:pPr>
        <w:spacing w:line="240" w:lineRule="auto"/>
        <w:ind w:firstLine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ПРИНЦИПЫ</w:t>
      </w:r>
    </w:p>
    <w:p w:rsidR="00FF3794" w:rsidRPr="00507439" w:rsidRDefault="00FF3794" w:rsidP="00FF37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439">
        <w:rPr>
          <w:rFonts w:ascii="Times New Roman" w:hAnsi="Times New Roman"/>
          <w:sz w:val="24"/>
          <w:szCs w:val="24"/>
        </w:rPr>
        <w:t xml:space="preserve">реализации рабочей программы по рисованию основываются на основных принципах </w:t>
      </w:r>
      <w:r w:rsidRPr="00507439">
        <w:rPr>
          <w:rFonts w:ascii="Times New Roman" w:hAnsi="Times New Roman"/>
          <w:sz w:val="24"/>
          <w:szCs w:val="24"/>
          <w:lang w:eastAsia="ru-RU"/>
        </w:rPr>
        <w:t>программы «От рождения до школы</w:t>
      </w:r>
      <w:proofErr w:type="gramStart"/>
      <w:r w:rsidRPr="00507439">
        <w:rPr>
          <w:rFonts w:ascii="Times New Roman" w:hAnsi="Times New Roman"/>
          <w:sz w:val="24"/>
          <w:szCs w:val="24"/>
          <w:lang w:eastAsia="ru-RU"/>
        </w:rPr>
        <w:t>»(</w:t>
      </w:r>
      <w:proofErr w:type="gramEnd"/>
      <w:r w:rsidRPr="00507439">
        <w:rPr>
          <w:rFonts w:ascii="Times New Roman" w:hAnsi="Times New Roman"/>
          <w:sz w:val="24"/>
          <w:szCs w:val="24"/>
          <w:lang w:eastAsia="ru-RU"/>
        </w:rPr>
        <w:t xml:space="preserve">под ред. Н. Е. </w:t>
      </w:r>
      <w:proofErr w:type="spellStart"/>
      <w:r w:rsidRPr="00507439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507439">
        <w:rPr>
          <w:rFonts w:ascii="Times New Roman" w:hAnsi="Times New Roman"/>
          <w:sz w:val="24"/>
          <w:szCs w:val="24"/>
          <w:lang w:eastAsia="ru-RU"/>
        </w:rPr>
        <w:t>, Т. С. Комаровой, М. А. Васильевой):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 развивающего образования, целью которого является развитие ребенка;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научной обоснованности и практической применимости (содержание Программы соответствует основным положениям)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возрастной психологии и дошкольной педагогики и, как показывает опыт, может быть успешно </w:t>
      </w:r>
      <w:proofErr w:type="gramStart"/>
      <w:r w:rsidRPr="00507439">
        <w:rPr>
          <w:rFonts w:ascii="Times New Roman" w:hAnsi="Times New Roman"/>
          <w:sz w:val="24"/>
          <w:szCs w:val="24"/>
        </w:rPr>
        <w:t>реализована</w:t>
      </w:r>
      <w:proofErr w:type="gramEnd"/>
      <w:r w:rsidRPr="00507439">
        <w:rPr>
          <w:rFonts w:ascii="Times New Roman" w:hAnsi="Times New Roman"/>
          <w:sz w:val="24"/>
          <w:szCs w:val="24"/>
        </w:rPr>
        <w:t xml:space="preserve"> в массовой практике дошкольного образования);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комплексно-тематического построения образовательного процесса; 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варьирования образовательного процесса в зависимости от региональных особенностей; 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439">
        <w:rPr>
          <w:rFonts w:ascii="Times New Roman" w:hAnsi="Times New Roman"/>
          <w:b/>
          <w:sz w:val="24"/>
          <w:szCs w:val="24"/>
          <w:lang w:eastAsia="ru-RU"/>
        </w:rPr>
        <w:t xml:space="preserve">ОБЪЁМ РЕАЛИЗАЦИИ ПРОГРАММЫ: </w:t>
      </w:r>
      <w:r w:rsidRPr="00507439">
        <w:rPr>
          <w:rFonts w:ascii="Times New Roman" w:hAnsi="Times New Roman"/>
          <w:sz w:val="24"/>
          <w:szCs w:val="24"/>
          <w:lang w:eastAsia="ru-RU"/>
        </w:rPr>
        <w:t>3 занятия в неделю, 12 занятий в месяц, 108 академических часов.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ФОРМЫ  РЕАЛИЗАЦИИ:</w:t>
      </w:r>
    </w:p>
    <w:p w:rsidR="00FF3794" w:rsidRPr="00507439" w:rsidRDefault="00FF3794" w:rsidP="00FF3794">
      <w:pPr>
        <w:pStyle w:val="a3"/>
        <w:numPr>
          <w:ilvl w:val="0"/>
          <w:numId w:val="8"/>
        </w:numPr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физкультурные занятия;</w:t>
      </w:r>
    </w:p>
    <w:p w:rsidR="00FF3794" w:rsidRPr="00507439" w:rsidRDefault="00FF3794" w:rsidP="00FF3794">
      <w:pPr>
        <w:pStyle w:val="a3"/>
        <w:numPr>
          <w:ilvl w:val="0"/>
          <w:numId w:val="8"/>
        </w:numPr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прогулки и походы;</w:t>
      </w:r>
    </w:p>
    <w:p w:rsidR="00FF3794" w:rsidRPr="00507439" w:rsidRDefault="00FF3794" w:rsidP="00FF3794">
      <w:pPr>
        <w:pStyle w:val="a3"/>
        <w:numPr>
          <w:ilvl w:val="0"/>
          <w:numId w:val="8"/>
        </w:numPr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 праздники и досуги;</w:t>
      </w:r>
    </w:p>
    <w:p w:rsidR="00FF3794" w:rsidRPr="00507439" w:rsidRDefault="00FF3794" w:rsidP="00FF3794">
      <w:pPr>
        <w:pStyle w:val="a3"/>
        <w:spacing w:after="0"/>
        <w:ind w:firstLine="708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Организованная образовательная деятельность по физической культуре делится </w:t>
      </w:r>
      <w:proofErr w:type="gramStart"/>
      <w:r w:rsidRPr="00507439">
        <w:rPr>
          <w:rStyle w:val="a4"/>
          <w:rFonts w:cs="Times New Roman"/>
          <w:lang w:eastAsia="ru-RU"/>
        </w:rPr>
        <w:t>на</w:t>
      </w:r>
      <w:proofErr w:type="gramEnd"/>
      <w:r w:rsidRPr="00507439">
        <w:rPr>
          <w:rStyle w:val="a4"/>
          <w:rFonts w:cs="Times New Roman"/>
          <w:lang w:eastAsia="ru-RU"/>
        </w:rPr>
        <w:t>: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-игровую;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-сюжетную;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-тематическу</w:t>
      </w:r>
      <w:proofErr w:type="gramStart"/>
      <w:r w:rsidRPr="00507439">
        <w:rPr>
          <w:rStyle w:val="a4"/>
          <w:rFonts w:cs="Times New Roman"/>
          <w:lang w:eastAsia="ru-RU"/>
        </w:rPr>
        <w:t>ю(</w:t>
      </w:r>
      <w:proofErr w:type="gramEnd"/>
      <w:r w:rsidRPr="00507439">
        <w:rPr>
          <w:rStyle w:val="a4"/>
          <w:rFonts w:cs="Times New Roman"/>
          <w:lang w:eastAsia="ru-RU"/>
        </w:rPr>
        <w:t>с одним видом физических упражнений);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</w:t>
      </w:r>
      <w:proofErr w:type="gramStart"/>
      <w:r w:rsidRPr="00507439">
        <w:rPr>
          <w:rStyle w:val="a4"/>
          <w:rFonts w:cs="Times New Roman"/>
          <w:lang w:eastAsia="ru-RU"/>
        </w:rPr>
        <w:t>комплексную</w:t>
      </w:r>
      <w:proofErr w:type="gramEnd"/>
      <w:r w:rsidRPr="00507439">
        <w:rPr>
          <w:rStyle w:val="a4"/>
          <w:rFonts w:cs="Times New Roman"/>
          <w:lang w:eastAsia="ru-RU"/>
        </w:rPr>
        <w:t xml:space="preserve"> (с элементами развития речи, математики, конструирования);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-контрольно-диагностическую;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-учебно-тренирующего характера;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- </w:t>
      </w:r>
      <w:proofErr w:type="spellStart"/>
      <w:r w:rsidRPr="00507439">
        <w:rPr>
          <w:rStyle w:val="a4"/>
          <w:rFonts w:cs="Times New Roman"/>
          <w:lang w:eastAsia="ru-RU"/>
        </w:rPr>
        <w:t>физкульминутки</w:t>
      </w:r>
      <w:proofErr w:type="spellEnd"/>
      <w:r w:rsidRPr="00507439">
        <w:rPr>
          <w:rStyle w:val="a4"/>
          <w:rFonts w:cs="Times New Roman"/>
          <w:lang w:eastAsia="ru-RU"/>
        </w:rPr>
        <w:t>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-игры и упражнения под тексты стихотворений, </w:t>
      </w:r>
      <w:proofErr w:type="spellStart"/>
      <w:r w:rsidRPr="00507439">
        <w:rPr>
          <w:rStyle w:val="a4"/>
          <w:rFonts w:cs="Times New Roman"/>
          <w:lang w:eastAsia="ru-RU"/>
        </w:rPr>
        <w:t>потешек</w:t>
      </w:r>
      <w:proofErr w:type="spellEnd"/>
      <w:r w:rsidRPr="00507439">
        <w:rPr>
          <w:rStyle w:val="a4"/>
          <w:rFonts w:cs="Times New Roman"/>
          <w:lang w:eastAsia="ru-RU"/>
        </w:rPr>
        <w:t>, народных песенок, авторских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стихотворений, считалок;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-ритмическая гимнастика, игры и упражнения под музыку, игровые беседы с элементами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движений;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-мероприятия групповые, межгрупповые: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lastRenderedPageBreak/>
        <w:t>- прогулки, экскурсии;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физкультурные досуги;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музыкальные досуги;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спортивные праздники;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соревнования;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дни здоровья;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тематические недели;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тематические досуги;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праздники;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смотры и конкурсы.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УСЛОВИЯ РЕАЛИЗАЦИИ РАБОЧЕЙ ПРОГРАММЫ: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Реализация рабочей программы предполагает необходимое ресурсное обеспечение: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Материально-техническое обеспечение: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Оборудование музыкально – спортивного зала: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Раздаточный спортивный инвентарь (гантели, ленты, обручи, гимнастические палки)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Оборудование для спортивных игр: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Стойки универсальные, 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Щит для забрасывания мячей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Мячи разных размеров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439">
        <w:rPr>
          <w:rFonts w:ascii="Times New Roman" w:hAnsi="Times New Roman"/>
          <w:sz w:val="24"/>
          <w:szCs w:val="24"/>
        </w:rPr>
        <w:t>Кольцеброс</w:t>
      </w:r>
      <w:proofErr w:type="spellEnd"/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Канат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Модули мягкие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Мягкая модульная труба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Тоннель «Гусеница»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Корзины для забрасывания мячей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Оборудование группы: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439">
        <w:rPr>
          <w:rFonts w:ascii="Times New Roman" w:hAnsi="Times New Roman"/>
          <w:sz w:val="24"/>
          <w:szCs w:val="24"/>
        </w:rPr>
        <w:t>Кольцеброс</w:t>
      </w:r>
      <w:proofErr w:type="spellEnd"/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Боулинг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Кегли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Мячи для метания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Обручи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Скакалки </w:t>
      </w:r>
    </w:p>
    <w:p w:rsidR="00FF3794" w:rsidRPr="00507439" w:rsidRDefault="00FF3794" w:rsidP="00FF3794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Методическое обеспечение:</w:t>
      </w:r>
    </w:p>
    <w:p w:rsidR="00FF3794" w:rsidRPr="00507439" w:rsidRDefault="00FF3794" w:rsidP="00FF3794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Программа «ОТ РОЖДЕНИЯ ДО ШКОЛЫ» </w:t>
      </w:r>
    </w:p>
    <w:p w:rsidR="00FF3794" w:rsidRPr="00507439" w:rsidRDefault="00FF3794" w:rsidP="00FF379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(под ред. Н. Е. </w:t>
      </w:r>
      <w:proofErr w:type="spellStart"/>
      <w:r w:rsidRPr="0050743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, Т. С. Комаровой, М. А. Васильевой), - М.: </w:t>
      </w:r>
      <w:proofErr w:type="spellStart"/>
      <w:r w:rsidRPr="00507439">
        <w:rPr>
          <w:rFonts w:ascii="Times New Roman" w:hAnsi="Times New Roman"/>
          <w:sz w:val="24"/>
          <w:szCs w:val="24"/>
        </w:rPr>
        <w:t>Мозайка-Синтез</w:t>
      </w:r>
      <w:proofErr w:type="spellEnd"/>
      <w:r w:rsidRPr="00507439">
        <w:rPr>
          <w:rFonts w:ascii="Times New Roman" w:hAnsi="Times New Roman"/>
          <w:sz w:val="24"/>
          <w:szCs w:val="24"/>
        </w:rPr>
        <w:t>, 2014</w:t>
      </w:r>
    </w:p>
    <w:p w:rsidR="00FF3794" w:rsidRPr="00507439" w:rsidRDefault="00FF3794" w:rsidP="00FF3794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439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 Л.И. Физическая культура в детском саду. Вторая младшая группа. Для занятий с детьми 3-4 лет. ФГОС. — М.: Мозаика-Синтез, 2014.</w:t>
      </w:r>
    </w:p>
    <w:p w:rsidR="00FF3794" w:rsidRPr="00507439" w:rsidRDefault="00FF3794" w:rsidP="00FF379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F3794" w:rsidRPr="00507439" w:rsidRDefault="00FF3794" w:rsidP="00FF3794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ПРОГНОЗИРУЕМЫЕ РЕЗУЛЬТАТЫ:</w:t>
      </w:r>
    </w:p>
    <w:p w:rsidR="00FF3794" w:rsidRPr="00507439" w:rsidRDefault="00FF3794" w:rsidP="00FF3794">
      <w:pPr>
        <w:pStyle w:val="1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 концу года дети должны уметь: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ходить прямо, сохраняя заданное воспитателем направление, бегать, изменяя направление и темп в соответст</w:t>
      </w:r>
      <w:r w:rsidRPr="00507439">
        <w:rPr>
          <w:rFonts w:ascii="Times New Roman" w:hAnsi="Times New Roman"/>
          <w:sz w:val="24"/>
          <w:szCs w:val="24"/>
        </w:rPr>
        <w:softHyphen/>
        <w:t>вии с указаниями воспитателя;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сохранять равновесие при ходьбе и беге по ограниченной плоскости, при перешагивании через предметы; 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пол</w:t>
      </w:r>
      <w:r w:rsidRPr="00507439">
        <w:rPr>
          <w:rFonts w:ascii="Times New Roman" w:hAnsi="Times New Roman"/>
          <w:sz w:val="24"/>
          <w:szCs w:val="24"/>
        </w:rPr>
        <w:softHyphen/>
        <w:t xml:space="preserve">зать на четвереньках, лазать по лесенке-стремянке, гимнастической стенке произвольным способом; 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энергично отталкиваться в прыжках на двух но</w:t>
      </w:r>
      <w:r w:rsidRPr="00507439">
        <w:rPr>
          <w:rFonts w:ascii="Times New Roman" w:hAnsi="Times New Roman"/>
          <w:sz w:val="24"/>
          <w:szCs w:val="24"/>
        </w:rPr>
        <w:softHyphen/>
        <w:t>гах, прыгать в длину с места не менее чем на 40 см;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lastRenderedPageBreak/>
        <w:t xml:space="preserve">катать мяч в заданном направлении, </w:t>
      </w:r>
      <w:proofErr w:type="spellStart"/>
      <w:r w:rsidRPr="00507439">
        <w:rPr>
          <w:rFonts w:ascii="Times New Roman" w:hAnsi="Times New Roman"/>
          <w:sz w:val="24"/>
          <w:szCs w:val="24"/>
        </w:rPr>
        <w:t>бросаетт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 двумя руками от груди, из-за головы; 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ударять мячом об пол, бросать его вверх 2-3 раза подряд и ловить; 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метать предметы правой и левой рукой на расстояние не менее 5 м. 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Владеть соответствующими возрасту основными движениями, 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сформироваться потребность в двигательной активности: проявляет положительные эмоции при физической активно</w:t>
      </w:r>
      <w:r w:rsidRPr="00507439">
        <w:rPr>
          <w:rFonts w:ascii="Times New Roman" w:hAnsi="Times New Roman"/>
          <w:sz w:val="24"/>
          <w:szCs w:val="24"/>
        </w:rPr>
        <w:softHyphen/>
        <w:t xml:space="preserve">сти, в самостоятельной двигательной деятельности; пользоваться физкультурным оборудованием вне занятий (в свободное время).  </w:t>
      </w:r>
    </w:p>
    <w:p w:rsidR="00834D57" w:rsidRDefault="00834D57" w:rsidP="008A0EA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34D57" w:rsidRDefault="00834D57" w:rsidP="008A0EA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F3794" w:rsidRPr="00507439" w:rsidRDefault="00FF3794" w:rsidP="00520CD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FF3794" w:rsidRPr="00507439" w:rsidRDefault="00FF3794" w:rsidP="00FF379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Составлен в соответстви</w:t>
      </w:r>
      <w:r w:rsidR="00EA440A">
        <w:rPr>
          <w:rFonts w:ascii="Times New Roman" w:hAnsi="Times New Roman"/>
          <w:sz w:val="24"/>
          <w:szCs w:val="24"/>
        </w:rPr>
        <w:t>и с календарным графиком на 2020-2021</w:t>
      </w:r>
      <w:r w:rsidRPr="00507439">
        <w:rPr>
          <w:rFonts w:ascii="Times New Roman" w:hAnsi="Times New Roman"/>
          <w:sz w:val="24"/>
          <w:szCs w:val="24"/>
        </w:rPr>
        <w:t xml:space="preserve"> учебный год, утвержденным приказом заведующего от </w:t>
      </w:r>
      <w:r w:rsidR="00EA440A">
        <w:rPr>
          <w:rFonts w:ascii="Times New Roman" w:hAnsi="Times New Roman"/>
          <w:sz w:val="24"/>
          <w:szCs w:val="24"/>
        </w:rPr>
        <w:t>01</w:t>
      </w:r>
      <w:r w:rsidR="008F7F13" w:rsidRPr="00507439">
        <w:rPr>
          <w:rFonts w:ascii="Times New Roman" w:hAnsi="Times New Roman"/>
          <w:sz w:val="24"/>
          <w:szCs w:val="24"/>
        </w:rPr>
        <w:t>.09</w:t>
      </w:r>
      <w:r w:rsidR="00EA440A">
        <w:rPr>
          <w:rFonts w:ascii="Times New Roman" w:hAnsi="Times New Roman"/>
          <w:sz w:val="24"/>
          <w:szCs w:val="24"/>
        </w:rPr>
        <w:t>.2020</w:t>
      </w:r>
      <w:r w:rsidRPr="00507439">
        <w:rPr>
          <w:rFonts w:ascii="Times New Roman" w:hAnsi="Times New Roman"/>
          <w:sz w:val="24"/>
          <w:szCs w:val="24"/>
        </w:rPr>
        <w:t xml:space="preserve"> года.</w:t>
      </w:r>
    </w:p>
    <w:p w:rsidR="00FF3794" w:rsidRPr="00507439" w:rsidRDefault="00FF3794" w:rsidP="00FF37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5246"/>
        <w:gridCol w:w="1417"/>
        <w:gridCol w:w="1560"/>
        <w:gridCol w:w="1133"/>
      </w:tblGrid>
      <w:tr w:rsidR="00FF3794" w:rsidRPr="00507439" w:rsidTr="00520CD8">
        <w:trPr>
          <w:trHeight w:val="546"/>
        </w:trPr>
        <w:tc>
          <w:tcPr>
            <w:tcW w:w="992" w:type="dxa"/>
          </w:tcPr>
          <w:p w:rsidR="00FF3794" w:rsidRPr="00507439" w:rsidRDefault="00FF3794" w:rsidP="00A250AB">
            <w:pPr>
              <w:tabs>
                <w:tab w:val="left" w:pos="0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246" w:type="dxa"/>
          </w:tcPr>
          <w:p w:rsidR="00FF3794" w:rsidRPr="00507439" w:rsidRDefault="00FF3794" w:rsidP="00A250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417" w:type="dxa"/>
          </w:tcPr>
          <w:p w:rsidR="00FF3794" w:rsidRPr="00507439" w:rsidRDefault="00FF3794" w:rsidP="00A250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FF3794" w:rsidRPr="00507439" w:rsidRDefault="00FF3794" w:rsidP="00A250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1133" w:type="dxa"/>
          </w:tcPr>
          <w:p w:rsidR="00FF3794" w:rsidRPr="00507439" w:rsidRDefault="00FF3794" w:rsidP="00A250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439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507439">
              <w:rPr>
                <w:rFonts w:ascii="Times New Roman" w:hAnsi="Times New Roman"/>
                <w:sz w:val="24"/>
                <w:szCs w:val="24"/>
              </w:rPr>
              <w:t>. час</w:t>
            </w:r>
          </w:p>
        </w:tc>
      </w:tr>
      <w:tr w:rsidR="00FF3794" w:rsidRPr="00FF3794" w:rsidTr="00520CD8">
        <w:trPr>
          <w:cantSplit/>
          <w:trHeight w:val="2366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сентябрь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Развивать ориентировку в пространстве при ходьбе в разных направлениях.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Входная педагогическая диагностика по программе «</w:t>
            </w:r>
            <w:proofErr w:type="gramStart"/>
            <w:r w:rsidRPr="00FF3794">
              <w:rPr>
                <w:rFonts w:asciiTheme="majorHAnsi" w:hAnsiTheme="majorHAnsi" w:cstheme="majorHAnsi"/>
              </w:rPr>
              <w:t>Ловкие</w:t>
            </w:r>
            <w:proofErr w:type="gramEnd"/>
            <w:r w:rsidRPr="00FF3794">
              <w:rPr>
                <w:rFonts w:asciiTheme="majorHAnsi" w:hAnsiTheme="majorHAnsi" w:cstheme="majorHAnsi"/>
              </w:rPr>
              <w:t>, умелые»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Учить ходьбе по уменьшенной площади опоры, сохраняя равновесие.</w:t>
            </w: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и беге всей группой в прямом направлении за воспитателем. Упражнять детей в прыжках на двух ногах на месте.</w:t>
            </w: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«Беги ко мне», «Пузырь»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умение действовать по сигналу воспитателя. Учить детей энергично отталкивать мяч при прокатывании.</w:t>
            </w: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ориентировку в пространстве; умение действовать по сигналу. Учить группироваться при лазании под шнур.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Игровое задание «Найдем птичку», «Пойдем по мостику»</w:t>
            </w: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FF3794" w:rsidRPr="00FF3794" w:rsidRDefault="007C16E2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04.09.2020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C16E2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 04</w:t>
            </w:r>
            <w:r w:rsidR="00FF3794" w:rsidRPr="00FF3794">
              <w:rPr>
                <w:rFonts w:asciiTheme="majorHAnsi" w:hAnsiTheme="majorHAnsi" w:cstheme="majorHAnsi"/>
              </w:rPr>
              <w:t>.09</w:t>
            </w:r>
            <w:r>
              <w:rPr>
                <w:rFonts w:asciiTheme="majorHAnsi" w:hAnsiTheme="majorHAnsi" w:cstheme="majorHAnsi"/>
              </w:rPr>
              <w:t xml:space="preserve"> по 07.09.2020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C16E2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11.09.2020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C16E2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14.09.2020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BE74F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  <w:r w:rsidR="007C16E2">
              <w:rPr>
                <w:rFonts w:asciiTheme="majorHAnsi" w:hAnsiTheme="majorHAnsi" w:cstheme="majorHAnsi"/>
              </w:rPr>
              <w:t>.09.2020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BE74F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  <w:r w:rsidR="007C16E2">
              <w:rPr>
                <w:rFonts w:asciiTheme="majorHAnsi" w:hAnsiTheme="majorHAnsi" w:cstheme="majorHAnsi"/>
              </w:rPr>
              <w:t>.09.2020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C16E2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25.09.2020</w:t>
            </w: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BE74F1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  <w:r w:rsidR="0024171E">
              <w:rPr>
                <w:rFonts w:asciiTheme="majorHAnsi" w:hAnsiTheme="majorHAnsi" w:cstheme="majorHAnsi"/>
              </w:rPr>
              <w:t>.09.20</w:t>
            </w:r>
            <w:r w:rsidR="007C16E2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6534CA" w:rsidRDefault="006534CA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  <w:p w:rsid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Pr="00FF3794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Pr="00FF3794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Pr="00FF3794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Pr="00FF3794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7C16E2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Pr="00FF3794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Pr="00FF3794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FF3794" w:rsidRPr="00FF3794" w:rsidTr="00520CD8">
        <w:trPr>
          <w:cantSplit/>
          <w:trHeight w:val="1778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октябрь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Упражнять в прыжках с приземлением на полусогнутые ноги.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«Догони мяч», «Мышки»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энергичном отталкивании мяча при прокатывании друг другу.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Упражнять детей в ходьбе и беге с остановкой по сигналу; ползании.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Игровое задание «Машины поехали в гараж», «Найди свой домик»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ловкость в игровом задании с мячом; Игровое упражнение «Быстрый мяч»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1"/>
              </w:rPr>
              <w:t xml:space="preserve">Упражнять детей в ходьбе и беге по кругу, с поворотом в другую сторону по сигналу воспитателя.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«Найдем зайку»; «Поезд»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</w:rPr>
              <w:t>Развивать координацию движений при ползании на четвереньках и упражнений в равновесии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</w:rPr>
            </w:pPr>
            <w:r w:rsidRPr="00FF3794">
              <w:rPr>
                <w:rFonts w:asciiTheme="majorHAnsi" w:hAnsiTheme="majorHAnsi" w:cstheme="majorHAnsi"/>
              </w:rPr>
              <w:t xml:space="preserve">Повторение упражнений на </w:t>
            </w:r>
            <w:r w:rsidRPr="00FF3794">
              <w:rPr>
                <w:rFonts w:asciiTheme="majorHAnsi" w:hAnsiTheme="majorHAnsi" w:cstheme="majorHAnsi"/>
                <w:color w:val="000000"/>
                <w:spacing w:val="-3"/>
              </w:rPr>
              <w:t xml:space="preserve">развитие координации движений при ползании на четвереньках и упражнений в равновесии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«Поймай комара»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024FE9" w:rsidRPr="00FF3794" w:rsidRDefault="00024FE9" w:rsidP="00024FE9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</w:rPr>
              <w:t>Повторить ходьбу с выполнением заданий.</w:t>
            </w:r>
          </w:p>
          <w:p w:rsidR="00024FE9" w:rsidRPr="00FF3794" w:rsidRDefault="00024FE9" w:rsidP="00024FE9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Упражнять в ползании под дугу, не касаясь руками пола; сохранении устойчивого равновесия при ходьбе по уменьшенной площади опоры.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17" w:type="dxa"/>
          </w:tcPr>
          <w:p w:rsidR="00FF3794" w:rsidRPr="00FF3794" w:rsidRDefault="0029022C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9022C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9022C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9022C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="0029022C"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9022C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F20F3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9022C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F20F3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9022C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F20F3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  <w:r w:rsidR="0029022C"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F20F3">
              <w:rPr>
                <w:rFonts w:asciiTheme="majorHAnsi" w:hAnsiTheme="majorHAnsi" w:cstheme="majorHAnsi"/>
              </w:rPr>
              <w:t>2.10.2020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F20F3">
              <w:rPr>
                <w:rFonts w:asciiTheme="majorHAnsi" w:hAnsiTheme="majorHAnsi" w:cstheme="majorHAnsi"/>
              </w:rPr>
              <w:t>6.10.2020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024FE9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024FE9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29.10.2020</w:t>
            </w:r>
          </w:p>
        </w:tc>
        <w:tc>
          <w:tcPr>
            <w:tcW w:w="1560" w:type="dxa"/>
          </w:tcPr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Pr="0024171E" w:rsidRDefault="0024171E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024FE9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024FE9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024FE9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ноябрь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1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«Мыши в кладовой»; «Поезд»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1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1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1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1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1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Повторение упражнений детей в равновесии при ходьбе по ограниченной площади опоры, в приземлении на полусогнутые ноги в прыжках.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«Догони мяч», «Наседка и цыплята»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колонной по одному с выполнением заданий.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прыжках из обруча в обруч, учить приземляться на полусогнутые ноги. Упражнять в прокатывании мяча друг другу, развивая координацию движений и глазомер.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«Поймай комара», «Найди свой домик»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умение действовать по сигналу воспитателя; упражнять в ползании.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координацию движений и ловкость при прокатывании мяча между предметами.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«Поймай комара», «Найди свой домик»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с выполнением заданий, развивая внимание, реакцию на сигнал воспитателя.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ползании, развивая координацию движений. Упражнять в равновесии.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6534CA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2.11.20</w:t>
            </w:r>
            <w:r w:rsidR="006534CA">
              <w:rPr>
                <w:rFonts w:asciiTheme="majorHAnsi" w:hAnsiTheme="majorHAnsi" w:cstheme="majorHAnsi"/>
                <w:lang w:val="en-US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6534CA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5</w:t>
            </w:r>
            <w:r w:rsidR="00FF3794" w:rsidRPr="00FF3794">
              <w:rPr>
                <w:rFonts w:asciiTheme="majorHAnsi" w:hAnsiTheme="majorHAnsi" w:cstheme="majorHAnsi"/>
              </w:rPr>
              <w:t>.11.2</w:t>
            </w:r>
            <w:r w:rsidR="006534CA">
              <w:rPr>
                <w:rFonts w:asciiTheme="majorHAnsi" w:hAnsiTheme="majorHAnsi" w:cstheme="majorHAnsi"/>
              </w:rPr>
              <w:t>0</w:t>
            </w:r>
            <w:r w:rsidR="006534CA">
              <w:rPr>
                <w:rFonts w:asciiTheme="majorHAnsi" w:hAnsiTheme="majorHAnsi" w:cstheme="majorHAnsi"/>
                <w:lang w:val="en-US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6534CA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06.11.20</w:t>
            </w:r>
            <w:r w:rsidR="006534CA">
              <w:rPr>
                <w:rFonts w:asciiTheme="majorHAnsi" w:hAnsiTheme="majorHAnsi" w:cstheme="majorHAnsi"/>
                <w:lang w:val="en-US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8470C3" w:rsidRDefault="008470C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.11.20</w:t>
            </w:r>
            <w:r>
              <w:rPr>
                <w:rFonts w:asciiTheme="majorHAnsi" w:hAnsiTheme="majorHAnsi" w:cstheme="majorHAnsi"/>
                <w:lang w:val="en-US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5F20F3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F20F3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.11.20</w:t>
            </w:r>
            <w:r w:rsidR="008470C3">
              <w:rPr>
                <w:rFonts w:asciiTheme="majorHAnsi" w:hAnsiTheme="majorHAnsi" w:cstheme="majorHAnsi"/>
                <w:lang w:val="en-US"/>
              </w:rPr>
              <w:t>2</w:t>
            </w:r>
            <w:r w:rsidR="005F20F3">
              <w:rPr>
                <w:rFonts w:asciiTheme="majorHAnsi" w:hAnsiTheme="majorHAnsi" w:cstheme="majorHAnsi"/>
              </w:rPr>
              <w:t>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13.11.20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F20F3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.11.20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F20F3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.11.20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20.11.20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</w:t>
            </w:r>
            <w:r w:rsidR="00E42026">
              <w:rPr>
                <w:rFonts w:asciiTheme="majorHAnsi" w:hAnsiTheme="majorHAnsi" w:cstheme="majorHAnsi"/>
              </w:rPr>
              <w:t>11.201</w:t>
            </w:r>
            <w:r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F20F3">
              <w:rPr>
                <w:rFonts w:asciiTheme="majorHAnsi" w:hAnsiTheme="majorHAnsi" w:cstheme="majorHAnsi"/>
              </w:rPr>
              <w:t>6.11.2020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27.11.2020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Pr="0024171E" w:rsidRDefault="0024171E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декабрь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«Зайка серый умывается», «Пузырь»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и беге врассыпную, развивая ориентировку в пространстве.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сохранении устойчивого равновесия и прыжках.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«Бегите ко мне», «Найди свой домик»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и беге с выполнением заданий.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приземлении на полусогнутые ноги в прыжках со скамейки; в прокатывании мяча.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«Пузырь», «Наседка и цыплята»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и беге с остановкой по сигналу воспитателя; в прокатывании мяча между предметами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Упражнять детей в умении группироваться при лазании под дугу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«Поймай комара», «Найди свой домик»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Упражнять детей в ходьбе и беге врассыпную, развивая ориентировку в пространстве.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Упражнять детей в ползании на повышенной опоре: и сохранении равновесия при ходьбе по доске.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17" w:type="dxa"/>
          </w:tcPr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.12.20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04.12.2020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.12.20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10.1</w:t>
            </w:r>
            <w:r w:rsidR="00E42026">
              <w:rPr>
                <w:rFonts w:asciiTheme="majorHAnsi" w:hAnsiTheme="majorHAnsi" w:cstheme="majorHAnsi"/>
              </w:rPr>
              <w:t>2.20</w:t>
            </w:r>
            <w:r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11.12.2020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14.12.2020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C13ADB">
              <w:rPr>
                <w:rFonts w:asciiTheme="majorHAnsi" w:hAnsiTheme="majorHAnsi" w:cstheme="majorHAnsi"/>
              </w:rPr>
              <w:t>.12.</w:t>
            </w:r>
            <w:r>
              <w:rPr>
                <w:rFonts w:asciiTheme="majorHAnsi" w:hAnsiTheme="majorHAnsi" w:cstheme="majorHAnsi"/>
              </w:rPr>
              <w:t>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18.12.20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  <w:r w:rsidR="00E42026">
              <w:rPr>
                <w:rFonts w:asciiTheme="majorHAnsi" w:hAnsiTheme="majorHAnsi" w:cstheme="majorHAnsi"/>
              </w:rPr>
              <w:t>.12.20</w:t>
            </w:r>
            <w:r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24.12.2020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25.12.20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  <w:r w:rsidR="00E42026">
              <w:rPr>
                <w:rFonts w:asciiTheme="majorHAnsi" w:hAnsiTheme="majorHAnsi" w:cstheme="majorHAnsi"/>
              </w:rPr>
              <w:t>.12.20</w:t>
            </w:r>
            <w:r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январь</w:t>
            </w:r>
          </w:p>
        </w:tc>
        <w:tc>
          <w:tcPr>
            <w:tcW w:w="5246" w:type="dxa"/>
          </w:tcPr>
          <w:p w:rsid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«Воробышки и кот», «Найди свой цвет», «Лохматый пес», «Наседка и цыплята».</w:t>
            </w:r>
          </w:p>
          <w:p w:rsidR="00024FE9" w:rsidRPr="00FF3794" w:rsidRDefault="00024FE9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Повторить ходьбу с выполнением задания; упражнять в сохранении равновесия на ограниченной площади опоры.</w:t>
            </w: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 xml:space="preserve"> Упражнять в прыжках на двух ногах, продвигаясь вперед.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«Бегите ко мне», «Найди свой домик»</w:t>
            </w: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left="57"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Упражнять детей в ходьбе колонной по одному, беге врассыпную; в прыжках на двух ногах между предметами.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прокатывании мяча, развивая ловкость и глазомер.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«Лохматый пес», «Наседка и цыплята»</w:t>
            </w: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</w:rPr>
              <w:t>Упражнять в умении действовать по сигналу воспитателя в ходьбе вокруг предметов;</w:t>
            </w: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</w:rPr>
              <w:t>Повторить упражнение в ползании, развивая координацию движений.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«Воробышки и кот», «Найди свой цвет»</w:t>
            </w: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</w:rPr>
              <w:t>Повторить ходьбу с выполнением заданий.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Упражнять в ползании под дугу, не касаясь руками пола; сохранении устойчивого равновесия при ходьбе по уменьшенной площади опоры. 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</w:p>
        </w:tc>
        <w:tc>
          <w:tcPr>
            <w:tcW w:w="1417" w:type="dxa"/>
          </w:tcPr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</w:t>
            </w:r>
            <w:r w:rsidR="00FF3794" w:rsidRPr="00FF3794">
              <w:rPr>
                <w:rFonts w:asciiTheme="majorHAnsi" w:hAnsiTheme="majorHAnsi" w:cstheme="majorHAnsi"/>
              </w:rPr>
              <w:t>.01.</w:t>
            </w:r>
            <w:r w:rsidR="005F20F3">
              <w:rPr>
                <w:rFonts w:asciiTheme="majorHAnsi" w:hAnsiTheme="majorHAnsi" w:cstheme="majorHAnsi"/>
              </w:rPr>
              <w:t>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22.01.2020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024FE9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Pr="00FF3794" w:rsidRDefault="00FF3794" w:rsidP="00834D57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февраль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«Мышки», «Найди свой цвет»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и беге вокруг предметов. Повторить прыжки с продвижением вперед.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 Развивать координацию движений при ходьбе переменным шагом.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«Лохматый пес», «Наседка и цыплята»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и беге с выполнением заданий; в прыжках с высоты и мягком приземлении на полусогнутые ноги.</w:t>
            </w:r>
          </w:p>
          <w:p w:rsidR="00024FE9" w:rsidRPr="00FF3794" w:rsidRDefault="00024FE9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ловкость и глазомер в заданиях с мячом.</w:t>
            </w:r>
          </w:p>
          <w:p w:rsid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 Подвижная игра «Поймай снежинку», «По ровненькой дорожке»</w:t>
            </w:r>
          </w:p>
          <w:p w:rsidR="00024FE9" w:rsidRPr="00FF3794" w:rsidRDefault="00024FE9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Упражнять детей в ходьбе переменным шагом, развивая координацию движений.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Разучить бросание мяча через шнур, развивая ловкость и глазомер. Повторить ползание под шнур, не касаясь руками пола.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«Поймай снежинку», «По ровненькой дорожке», «Лохматый пес», «Наседка и цыплята»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Упражнять в ходьбе и беге врассыпную; повторить упражнение в равновесии.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77220B" w:rsidRDefault="00FF3794" w:rsidP="0077220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Упражнять в умении группироваться в лазании по дугу.</w:t>
            </w:r>
          </w:p>
          <w:p w:rsidR="0077220B" w:rsidRPr="00FF3794" w:rsidRDefault="0077220B" w:rsidP="0077220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</w:rPr>
              <w:t>Повторить ходьбу с выполнением заданий.</w:t>
            </w:r>
          </w:p>
          <w:p w:rsidR="00FF3794" w:rsidRPr="00FF3794" w:rsidRDefault="0077220B" w:rsidP="0077220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</w:rPr>
              <w:t>Упражнять в ползании под дугу, не касаясь руками пола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024FE9">
              <w:rPr>
                <w:rFonts w:asciiTheme="majorHAnsi" w:hAnsiTheme="majorHAnsi" w:cstheme="majorHAnsi"/>
              </w:rPr>
              <w:t>1.02.2021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04.02.2021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05.02.2021</w:t>
            </w:r>
          </w:p>
          <w:p w:rsidR="00024FE9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08.02.2021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11.02.2021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024FE9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12.02.2021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024FE9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77220B">
              <w:rPr>
                <w:rFonts w:asciiTheme="majorHAnsi" w:hAnsiTheme="majorHAnsi" w:cstheme="majorHAnsi"/>
              </w:rPr>
              <w:t>.02.2021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024FE9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  <w:r w:rsidR="0077220B">
              <w:rPr>
                <w:rFonts w:asciiTheme="majorHAnsi" w:hAnsiTheme="majorHAnsi" w:cstheme="majorHAnsi"/>
              </w:rPr>
              <w:t>.02.2021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  <w:r w:rsidR="0077220B">
              <w:rPr>
                <w:rFonts w:asciiTheme="majorHAnsi" w:hAnsiTheme="majorHAnsi" w:cstheme="majorHAnsi"/>
              </w:rPr>
              <w:t>.02.2021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  <w:r w:rsidR="0077220B">
              <w:rPr>
                <w:rFonts w:asciiTheme="majorHAnsi" w:hAnsiTheme="majorHAnsi" w:cstheme="majorHAnsi"/>
              </w:rPr>
              <w:t>.02.2021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  <w:r w:rsidR="0077220B">
              <w:rPr>
                <w:rFonts w:asciiTheme="majorHAnsi" w:hAnsiTheme="majorHAnsi" w:cstheme="majorHAnsi"/>
              </w:rPr>
              <w:t>.02.2021</w:t>
            </w: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77220B">
              <w:rPr>
                <w:rFonts w:asciiTheme="majorHAnsi" w:hAnsiTheme="majorHAnsi" w:cstheme="majorHAnsi"/>
              </w:rPr>
              <w:t>.02.2021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  <w:p w:rsidR="00024FE9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024FE9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024FE9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507439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FF3794" w:rsidRPr="00FF3794" w:rsidTr="00520CD8">
        <w:trPr>
          <w:cantSplit/>
          <w:trHeight w:val="8095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март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«Поймай комара», «Найди свой цвет»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Упражнять детей в ходьбе и беге по кругу. Повторить прыжки между предметами. Упражнять в сохранении устойчивого равновесия при ходьбе по ограниченной площади опоры.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Упражнять в ходьбе и беге врассыпную; развивать ловкость при прокатывании мяча.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«Лохматый пес», «Наседка и цыплята»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Разучить прыжки в длину с места.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ind w:left="57" w:right="57"/>
              <w:rPr>
                <w:rFonts w:asciiTheme="majorHAnsi" w:hAnsiTheme="majorHAnsi" w:cstheme="majorHAnsi"/>
                <w:color w:val="000000"/>
                <w:spacing w:val="12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>Развивать умение действовать по сигналу воспитателя. Упражнять в бросании мяча о пол и ловле его двумя руками. Упражнять в ползании на повышенной опоре.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«Лохматый пес», «Кролики»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12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>Развивать координацию движений в ходьбе и беге между предметами; повторить упражнения в ползании.</w:t>
            </w: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12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>Упражнять в сохранении устойчивого равновесия при ходьбе на повышенной опоре.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Подвижная игра «Лохматый пес», «Кролики»</w:t>
            </w:r>
          </w:p>
          <w:p w:rsidR="00FF3794" w:rsidRPr="0077220B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</w:t>
            </w:r>
            <w:r w:rsidR="0077220B">
              <w:rPr>
                <w:rFonts w:asciiTheme="majorHAnsi" w:hAnsiTheme="majorHAnsi" w:cstheme="majorHAnsi"/>
              </w:rPr>
              <w:t>Поезд», «По ровненькой дорожке»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i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i/>
                <w:color w:val="000000"/>
                <w:spacing w:val="-3"/>
                <w:w w:val="102"/>
              </w:rPr>
              <w:t>Упражнять</w:t>
            </w: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 xml:space="preserve"> в бросании мяча о пол и ловле его двумя руками. Упражнять в ползании на повышенной опоре.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Подвижная игра «Лохматый пес», «Кролики»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>Упражнять в бросании мяча о пол и ловле его двумя руками.</w:t>
            </w:r>
          </w:p>
        </w:tc>
        <w:tc>
          <w:tcPr>
            <w:tcW w:w="1417" w:type="dxa"/>
          </w:tcPr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BC653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77220B">
              <w:rPr>
                <w:rFonts w:asciiTheme="majorHAnsi" w:hAnsiTheme="majorHAnsi" w:cstheme="majorHAnsi"/>
              </w:rPr>
              <w:t>1.03.2021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3D151F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3D151F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апрель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и беге, с выполнением заданий.</w:t>
            </w:r>
          </w:p>
          <w:p w:rsid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12"/>
                <w:w w:val="102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«Кролики», «Найди свой цвет»</w:t>
            </w:r>
          </w:p>
          <w:p w:rsid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и беге, с выполнением заданий.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приземлении на полусогнутые ноги в прыжках. Развивать ловкость в упражнениях с мячом.</w:t>
            </w: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«Воробышки и кот», «Лягушки»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Повторить ходьбу и бег с выполнением заданий;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ползании на ладонях и ступнях.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ловкость и</w:t>
            </w:r>
            <w:r w:rsidR="0077220B">
              <w:rPr>
                <w:rFonts w:asciiTheme="majorHAnsi" w:hAnsiTheme="majorHAnsi" w:cstheme="majorHAnsi"/>
              </w:rPr>
              <w:t xml:space="preserve"> глазомер в упражнении с мячом.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«Мы топаем ногами», «Кролики и сторож»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с остановкой по сигналу воспитателя. Повторить ползание между предметами.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сохранении устойчивого равновесия при ходьбе на повышенной опоре;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«Воробышки и кот», «Сбей кеглю»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FF3794" w:rsidRPr="00FF3794" w:rsidRDefault="008C055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  <w:r w:rsidR="003D151F">
              <w:rPr>
                <w:rFonts w:asciiTheme="majorHAnsi" w:hAnsiTheme="majorHAnsi" w:cstheme="majorHAnsi"/>
              </w:rPr>
              <w:t>.04</w:t>
            </w:r>
            <w:r w:rsidR="0077220B">
              <w:rPr>
                <w:rFonts w:asciiTheme="majorHAnsi" w:hAnsiTheme="majorHAnsi" w:cstheme="majorHAnsi"/>
              </w:rPr>
              <w:t>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9B3363">
              <w:rPr>
                <w:rFonts w:asciiTheme="majorHAnsi" w:hAnsiTheme="majorHAnsi" w:cstheme="majorHAnsi"/>
              </w:rPr>
              <w:t>.04.</w:t>
            </w:r>
            <w:r>
              <w:rPr>
                <w:rFonts w:asciiTheme="majorHAnsi" w:hAnsiTheme="majorHAnsi" w:cstheme="majorHAnsi"/>
              </w:rPr>
              <w:t>2021</w:t>
            </w:r>
          </w:p>
          <w:p w:rsidR="009B3363" w:rsidRPr="00FF3794" w:rsidRDefault="009B336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май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«Мышки», «Найди свой цвет»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</w:rPr>
              <w:t>Повторить ходьбу и бег врассыпную, развивая ориентировку в пространстве.</w:t>
            </w:r>
          </w:p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Повторить упражнение в равновесии и в прыжках.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«Лохматый пес», «Кролики»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Контрольно-диагностические занятия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 «Чему мы научились!?»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«Поймай комара», «Найди свой домик»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Повторить ходьбу и бег вокруг предметов, прыжки через скамейку на полусогнутые ноги, в катании мяча друг другу.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с выполнением заданий по сигналу воспитателя: упражнять в бросании мяча вверх и ловля его; полза</w:t>
            </w:r>
            <w:r w:rsidR="004209B1">
              <w:rPr>
                <w:rFonts w:asciiTheme="majorHAnsi" w:hAnsiTheme="majorHAnsi" w:cstheme="majorHAnsi"/>
              </w:rPr>
              <w:t>ние по гимнастической скамейке.</w:t>
            </w:r>
          </w:p>
        </w:tc>
        <w:tc>
          <w:tcPr>
            <w:tcW w:w="1417" w:type="dxa"/>
          </w:tcPr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4209B1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21.05-31</w:t>
            </w:r>
            <w:r w:rsidR="0077220B">
              <w:rPr>
                <w:rFonts w:asciiTheme="majorHAnsi" w:hAnsiTheme="majorHAnsi" w:cstheme="majorHAnsi"/>
              </w:rPr>
              <w:t>.05</w:t>
            </w: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4209B1" w:rsidRPr="00FF3794" w:rsidRDefault="004209B1" w:rsidP="004209B1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5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F3794" w:rsidRPr="00FF3794" w:rsidTr="00520CD8">
        <w:trPr>
          <w:trHeight w:val="146"/>
        </w:trPr>
        <w:tc>
          <w:tcPr>
            <w:tcW w:w="992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итого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108</w:t>
            </w:r>
          </w:p>
        </w:tc>
      </w:tr>
    </w:tbl>
    <w:p w:rsidR="00FF3794" w:rsidRPr="00FF3794" w:rsidRDefault="00FF3794" w:rsidP="00FF3794">
      <w:pPr>
        <w:spacing w:line="240" w:lineRule="auto"/>
        <w:contextualSpacing/>
        <w:jc w:val="both"/>
        <w:rPr>
          <w:rFonts w:asciiTheme="majorHAnsi" w:hAnsiTheme="majorHAnsi" w:cstheme="majorHAnsi"/>
          <w:b/>
        </w:rPr>
      </w:pPr>
    </w:p>
    <w:p w:rsidR="00FF3794" w:rsidRPr="00FF3794" w:rsidRDefault="00FF3794" w:rsidP="00FF3794">
      <w:pPr>
        <w:spacing w:line="240" w:lineRule="auto"/>
        <w:contextualSpacing/>
        <w:jc w:val="both"/>
        <w:rPr>
          <w:rFonts w:asciiTheme="majorHAnsi" w:hAnsiTheme="majorHAnsi" w:cstheme="majorHAnsi"/>
        </w:rPr>
      </w:pPr>
    </w:p>
    <w:p w:rsidR="00FF3794" w:rsidRPr="00FF3794" w:rsidRDefault="00FF3794" w:rsidP="00834D57">
      <w:pPr>
        <w:pStyle w:val="Default"/>
        <w:ind w:firstLine="708"/>
        <w:contextualSpacing/>
        <w:rPr>
          <w:rFonts w:asciiTheme="majorHAnsi" w:hAnsiTheme="majorHAnsi" w:cstheme="majorHAnsi"/>
          <w:sz w:val="22"/>
          <w:szCs w:val="22"/>
        </w:rPr>
      </w:pPr>
      <w:r w:rsidRPr="00FF3794">
        <w:rPr>
          <w:rFonts w:asciiTheme="majorHAnsi" w:hAnsiTheme="majorHAnsi" w:cstheme="majorHAnsi"/>
          <w:sz w:val="22"/>
          <w:szCs w:val="22"/>
        </w:rPr>
        <w:t xml:space="preserve">В примечании указывается ссылка на электронный ресурс (при наличии) </w:t>
      </w:r>
    </w:p>
    <w:p w:rsidR="00FF3794" w:rsidRPr="00FF3794" w:rsidRDefault="00FF3794" w:rsidP="00FF3794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b/>
        </w:rPr>
      </w:pPr>
      <w:r w:rsidRPr="00FF3794">
        <w:rPr>
          <w:rFonts w:asciiTheme="majorHAnsi" w:hAnsiTheme="majorHAnsi" w:cstheme="majorHAnsi"/>
          <w:b/>
        </w:rPr>
        <w:t xml:space="preserve">ПЕДАГОГИЧЕСКАЯ ДИАГНОСТИКА РЕЗУЛЬТАТИВНОСТИ: </w:t>
      </w:r>
    </w:p>
    <w:p w:rsidR="00215FE8" w:rsidRPr="00FF3794" w:rsidRDefault="00FF3794" w:rsidP="00FF3794">
      <w:pPr>
        <w:spacing w:line="240" w:lineRule="auto"/>
        <w:ind w:firstLine="708"/>
        <w:contextualSpacing/>
        <w:jc w:val="both"/>
        <w:rPr>
          <w:rFonts w:asciiTheme="majorHAnsi" w:hAnsiTheme="majorHAnsi" w:cstheme="majorHAnsi"/>
          <w:b/>
        </w:rPr>
      </w:pPr>
      <w:r w:rsidRPr="00FF3794">
        <w:rPr>
          <w:rFonts w:asciiTheme="majorHAnsi" w:hAnsiTheme="majorHAnsi" w:cstheme="majorHAnsi"/>
        </w:rPr>
        <w:t xml:space="preserve">Уровень овладения программой определяется в ходе проведения диагностических занятий в сентябре и мае учебного года в соответствии с авторской методикой Л.И. </w:t>
      </w:r>
      <w:proofErr w:type="spellStart"/>
      <w:r w:rsidRPr="00FF3794">
        <w:rPr>
          <w:rFonts w:asciiTheme="majorHAnsi" w:hAnsiTheme="majorHAnsi" w:cstheme="majorHAnsi"/>
        </w:rPr>
        <w:t>Пензулаевой</w:t>
      </w:r>
      <w:proofErr w:type="spellEnd"/>
      <w:r w:rsidRPr="00FF3794">
        <w:rPr>
          <w:rFonts w:asciiTheme="majorHAnsi" w:hAnsiTheme="majorHAnsi" w:cstheme="majorHAnsi"/>
        </w:rPr>
        <w:t xml:space="preserve"> по программе «ОТ РОЖДЕНИЯ ДО ШКОЛЫ» (под ред. Н. Е. </w:t>
      </w:r>
      <w:proofErr w:type="spellStart"/>
      <w:r w:rsidRPr="00FF3794">
        <w:rPr>
          <w:rFonts w:asciiTheme="majorHAnsi" w:hAnsiTheme="majorHAnsi" w:cstheme="majorHAnsi"/>
        </w:rPr>
        <w:t>Вераксы</w:t>
      </w:r>
      <w:proofErr w:type="spellEnd"/>
      <w:r w:rsidRPr="00FF3794">
        <w:rPr>
          <w:rFonts w:asciiTheme="majorHAnsi" w:hAnsiTheme="majorHAnsi" w:cstheme="majorHAnsi"/>
        </w:rPr>
        <w:t xml:space="preserve">, Т. С. Комаровой, М. А. Васильевой)  </w:t>
      </w:r>
    </w:p>
    <w:sectPr w:rsidR="00215FE8" w:rsidRPr="00FF3794" w:rsidSect="0021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7FDF"/>
    <w:multiLevelType w:val="hybridMultilevel"/>
    <w:tmpl w:val="B1F460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443F"/>
    <w:multiLevelType w:val="hybridMultilevel"/>
    <w:tmpl w:val="BB60C95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16F41"/>
    <w:multiLevelType w:val="hybridMultilevel"/>
    <w:tmpl w:val="99943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38729A"/>
    <w:multiLevelType w:val="hybridMultilevel"/>
    <w:tmpl w:val="8F16D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EC5FCA"/>
    <w:multiLevelType w:val="hybridMultilevel"/>
    <w:tmpl w:val="3EF21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85E97"/>
    <w:multiLevelType w:val="hybridMultilevel"/>
    <w:tmpl w:val="453C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6FE"/>
    <w:rsid w:val="00024FE9"/>
    <w:rsid w:val="00034B16"/>
    <w:rsid w:val="00042A20"/>
    <w:rsid w:val="000563B2"/>
    <w:rsid w:val="000C6FDF"/>
    <w:rsid w:val="000D3C8D"/>
    <w:rsid w:val="0010015B"/>
    <w:rsid w:val="00141B95"/>
    <w:rsid w:val="001F116E"/>
    <w:rsid w:val="00215FE8"/>
    <w:rsid w:val="0024171E"/>
    <w:rsid w:val="0029022C"/>
    <w:rsid w:val="002D4FFF"/>
    <w:rsid w:val="00343408"/>
    <w:rsid w:val="003D151F"/>
    <w:rsid w:val="004209B1"/>
    <w:rsid w:val="004556FE"/>
    <w:rsid w:val="00507439"/>
    <w:rsid w:val="00520CD8"/>
    <w:rsid w:val="005F20F3"/>
    <w:rsid w:val="006534CA"/>
    <w:rsid w:val="00674B8D"/>
    <w:rsid w:val="00751C01"/>
    <w:rsid w:val="00771B49"/>
    <w:rsid w:val="0077220B"/>
    <w:rsid w:val="007C16E2"/>
    <w:rsid w:val="007D7EFB"/>
    <w:rsid w:val="00811AA1"/>
    <w:rsid w:val="00834D57"/>
    <w:rsid w:val="008470C3"/>
    <w:rsid w:val="008502AF"/>
    <w:rsid w:val="008516FE"/>
    <w:rsid w:val="008A0EA3"/>
    <w:rsid w:val="008C0553"/>
    <w:rsid w:val="008F7F13"/>
    <w:rsid w:val="009B3363"/>
    <w:rsid w:val="009D6C2F"/>
    <w:rsid w:val="00A250AB"/>
    <w:rsid w:val="00B905F4"/>
    <w:rsid w:val="00BC6539"/>
    <w:rsid w:val="00BE74F1"/>
    <w:rsid w:val="00C11FF1"/>
    <w:rsid w:val="00C12C0D"/>
    <w:rsid w:val="00C13ADB"/>
    <w:rsid w:val="00D75B60"/>
    <w:rsid w:val="00DD05DD"/>
    <w:rsid w:val="00E42026"/>
    <w:rsid w:val="00E85A4B"/>
    <w:rsid w:val="00EA440A"/>
    <w:rsid w:val="00F127B7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3794"/>
    <w:pPr>
      <w:ind w:left="720"/>
      <w:contextualSpacing/>
    </w:pPr>
    <w:rPr>
      <w:rFonts w:eastAsia="Calibri"/>
      <w:lang w:eastAsia="ru-RU"/>
    </w:rPr>
  </w:style>
  <w:style w:type="character" w:customStyle="1" w:styleId="2">
    <w:name w:val="Основной текст (2)_"/>
    <w:link w:val="21"/>
    <w:rsid w:val="00FF3794"/>
    <w:rPr>
      <w:shd w:val="clear" w:color="auto" w:fill="FFFFFF"/>
    </w:rPr>
  </w:style>
  <w:style w:type="character" w:customStyle="1" w:styleId="20">
    <w:name w:val="Основной текст (2)"/>
    <w:basedOn w:val="2"/>
    <w:rsid w:val="00FF379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F3794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 + Полужирный"/>
    <w:rsid w:val="00FF3794"/>
    <w:rPr>
      <w:b/>
      <w:bCs/>
      <w:sz w:val="22"/>
      <w:szCs w:val="22"/>
      <w:lang w:bidi="ar-SA"/>
    </w:rPr>
  </w:style>
  <w:style w:type="paragraph" w:styleId="a3">
    <w:name w:val="caption"/>
    <w:basedOn w:val="a"/>
    <w:qFormat/>
    <w:rsid w:val="00FF379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Default">
    <w:name w:val="Default"/>
    <w:rsid w:val="00FF3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qFormat/>
    <w:rsid w:val="00FF37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C8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7922-4B2C-4B92-9FC4-217EBC1F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tomara</cp:lastModifiedBy>
  <cp:revision>35</cp:revision>
  <cp:lastPrinted>2019-09-17T12:07:00Z</cp:lastPrinted>
  <dcterms:created xsi:type="dcterms:W3CDTF">2018-08-15T19:15:00Z</dcterms:created>
  <dcterms:modified xsi:type="dcterms:W3CDTF">2020-09-30T11:21:00Z</dcterms:modified>
</cp:coreProperties>
</file>