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02" w:rsidRDefault="00A06102" w:rsidP="00654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102" w:rsidTr="00A06102">
        <w:tc>
          <w:tcPr>
            <w:tcW w:w="4785" w:type="dxa"/>
          </w:tcPr>
          <w:p w:rsidR="00A06102" w:rsidRPr="00A06102" w:rsidRDefault="00A06102" w:rsidP="00A0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  <w:p w:rsidR="00A06102" w:rsidRPr="00A06102" w:rsidRDefault="00A06102" w:rsidP="00A0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на педагогическом совете</w:t>
            </w:r>
          </w:p>
          <w:p w:rsidR="00A06102" w:rsidRPr="00A06102" w:rsidRDefault="00A06102" w:rsidP="00A0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Протокол № 5</w:t>
            </w:r>
          </w:p>
          <w:p w:rsidR="00A06102" w:rsidRPr="00A06102" w:rsidRDefault="00A06102" w:rsidP="00A0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</w:tcPr>
          <w:p w:rsidR="00A06102" w:rsidRPr="00A06102" w:rsidRDefault="00A06102" w:rsidP="00654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A06102" w:rsidRPr="00A06102" w:rsidRDefault="00A06102" w:rsidP="00654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Заведующий МБДОУ № 288</w:t>
            </w:r>
          </w:p>
          <w:p w:rsidR="00A06102" w:rsidRPr="00A06102" w:rsidRDefault="00A06102" w:rsidP="00654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_________ И.Н. Саранцева</w:t>
            </w:r>
          </w:p>
          <w:p w:rsidR="00A06102" w:rsidRPr="00A06102" w:rsidRDefault="00A06102" w:rsidP="00654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Приказ № 40</w:t>
            </w:r>
          </w:p>
          <w:p w:rsidR="00A06102" w:rsidRPr="00A06102" w:rsidRDefault="00A06102" w:rsidP="006543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06102">
              <w:rPr>
                <w:rFonts w:ascii="Times New Roman" w:hAnsi="Times New Roman" w:cs="Times New Roman"/>
                <w:sz w:val="16"/>
                <w:szCs w:val="16"/>
              </w:rPr>
              <w:t>от «28» мая 2021г.</w:t>
            </w:r>
          </w:p>
        </w:tc>
      </w:tr>
    </w:tbl>
    <w:p w:rsidR="00A06102" w:rsidRDefault="00A06102" w:rsidP="00654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102" w:rsidRDefault="00A06102" w:rsidP="00A06102">
      <w:pPr>
        <w:rPr>
          <w:rFonts w:ascii="Times New Roman" w:hAnsi="Times New Roman" w:cs="Times New Roman"/>
          <w:sz w:val="24"/>
          <w:szCs w:val="24"/>
        </w:rPr>
      </w:pPr>
    </w:p>
    <w:p w:rsidR="00C24FA4" w:rsidRPr="00C24FA4" w:rsidRDefault="002021E2" w:rsidP="00654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>Анализ психолого-педагогических условий реализации ООП ДО</w:t>
      </w:r>
      <w:r w:rsidR="004C34DC">
        <w:rPr>
          <w:rFonts w:ascii="Times New Roman" w:hAnsi="Times New Roman" w:cs="Times New Roman"/>
          <w:sz w:val="24"/>
          <w:szCs w:val="24"/>
        </w:rPr>
        <w:t xml:space="preserve"> МБДОУ № 288</w:t>
      </w:r>
      <w:r w:rsidRPr="00C24FA4">
        <w:rPr>
          <w:rFonts w:ascii="Times New Roman" w:hAnsi="Times New Roman" w:cs="Times New Roman"/>
          <w:sz w:val="24"/>
          <w:szCs w:val="24"/>
        </w:rPr>
        <w:t>.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Задачи психолого-педагогической работы </w:t>
      </w:r>
      <w:r w:rsidR="004C34DC">
        <w:rPr>
          <w:rFonts w:ascii="Times New Roman" w:hAnsi="Times New Roman" w:cs="Times New Roman"/>
          <w:sz w:val="24"/>
          <w:szCs w:val="24"/>
        </w:rPr>
        <w:t xml:space="preserve"> МБДОУ № 288 </w:t>
      </w:r>
      <w:r w:rsidRPr="00C24FA4">
        <w:rPr>
          <w:rFonts w:ascii="Times New Roman" w:hAnsi="Times New Roman" w:cs="Times New Roman"/>
          <w:sz w:val="24"/>
          <w:szCs w:val="24"/>
        </w:rPr>
        <w:t xml:space="preserve">по формированию физических, интеллектуальных и личностных качеств детей решаются </w:t>
      </w:r>
      <w:proofErr w:type="spellStart"/>
      <w:r w:rsidRPr="00C24FA4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C24FA4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МБДОУ в целом.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Посещение нерегламентированной деятельности и образовательных ситуаций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>-общаются с детьми дружелюбно, уважительно, вежливо;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-поддерживают доброжелательные отношения между детьми;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-голос взрослого не доминирует над голосами детей, в группе наблюдается естественный шум;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-взрослые не прибегают к негативным дисциплинарным методам, которые обижают, пугают или унижают детей;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>-в индивидуальном общении с ребенком выбирают позицию «глаза на одном уровне»;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-учитывают потребность детей в поддержке взрослых;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-чутко реагируют на инициативу детей в общении, учитывают их возрастные и индивидуальные особенности;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-уделяют специальное внимание детям с особыми потребностями;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-при коррекции поведения детей чаще пользуются поощрением, поддержкой, чем порицанием и запрещением.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образовательного процесса (партнерской деятельности взрослого с детьми) реализуются тезисы Н.А. Коротковой: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включенность воспитателя в деятельность наравне с детьми.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добровольное присоединение детей к деятельности (без психического и дисциплинарного принуждения).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свободное общение и перемещение детей во время деятельности (при соответствии организации рабочего пространства).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открытый временной конец занятия (каждый работает в своем темпе).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Анализ просмотренной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п.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Педагоги в своей работе решают следующие задачи: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• учет в своей деятельности с детьми возможности развития каждого возраста; развитие индивидуальных особенностей ребенка;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• создание благоприятного для развития ребенка климата в детском саду;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своевременной педагогической помощи, как детям, таки их родителям;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подготовка детей к школьному обучению.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субъектном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 отношение педагога к ребенку;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индивидуальном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, - учете зоны ближайшего развития ребенка;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мотивационном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- доброжелательном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 к ребенку.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ючает как совместную деятельность взрослого с детьми, так свободную самостоятельную деятельность воспитанников.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Ведущим видом деятельности детей является игра, поэтому мы выдвигаем определенные требования к педагогам по организации сюжетно-ролевой игры. С этой целью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 стала организация пятничных игровых образовательных событий.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 Психологическое сопровождение </w:t>
      </w:r>
      <w:proofErr w:type="spellStart"/>
      <w:r w:rsidRPr="00C24FA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4FA4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ДОУ осуществляется педагогом-психологом. </w:t>
      </w:r>
    </w:p>
    <w:p w:rsidR="00C24FA4" w:rsidRPr="00C24FA4" w:rsidRDefault="00B76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поставленных на 2020 -2021</w:t>
      </w:r>
      <w:r w:rsidR="002021E2" w:rsidRPr="00C24FA4">
        <w:rPr>
          <w:rFonts w:ascii="Times New Roman" w:hAnsi="Times New Roman" w:cs="Times New Roman"/>
          <w:sz w:val="24"/>
          <w:szCs w:val="24"/>
        </w:rPr>
        <w:t xml:space="preserve"> учебный год задач и качественной реализации Программы ДОУ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процесса, во владении информационнокоммуникационными технологиями и умением применять их в образовательном процессе.</w:t>
      </w:r>
      <w:bookmarkStart w:id="0" w:name="_GoBack"/>
      <w:bookmarkEnd w:id="0"/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 Выводы и предложения: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 w:rsidRPr="00C24F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4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r w:rsidRPr="00C24FA4">
        <w:rPr>
          <w:rFonts w:ascii="Times New Roman" w:hAnsi="Times New Roman" w:cs="Times New Roman"/>
          <w:sz w:val="24"/>
          <w:szCs w:val="24"/>
        </w:rPr>
        <w:t xml:space="preserve"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</w:t>
      </w:r>
    </w:p>
    <w:p w:rsidR="00C24FA4" w:rsidRPr="00C24FA4" w:rsidRDefault="002021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FA4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</w:t>
      </w:r>
      <w:r w:rsidRPr="00C24FA4">
        <w:rPr>
          <w:rFonts w:ascii="Times New Roman" w:hAnsi="Times New Roman" w:cs="Times New Roman"/>
          <w:sz w:val="24"/>
          <w:szCs w:val="24"/>
        </w:rPr>
        <w:lastRenderedPageBreak/>
        <w:t xml:space="preserve">подходе, учете зоны ближайшего развития ребенка, мотивационном подходе, доброжелательном отношении к ребенку. </w:t>
      </w:r>
      <w:proofErr w:type="gramEnd"/>
    </w:p>
    <w:p w:rsidR="002021E2" w:rsidRPr="00C24FA4" w:rsidRDefault="002021E2">
      <w:pPr>
        <w:rPr>
          <w:rFonts w:ascii="Times New Roman" w:hAnsi="Times New Roman" w:cs="Times New Roman"/>
          <w:sz w:val="24"/>
          <w:szCs w:val="24"/>
        </w:rPr>
      </w:pPr>
    </w:p>
    <w:sectPr w:rsidR="002021E2" w:rsidRPr="00C2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E"/>
    <w:rsid w:val="0016119E"/>
    <w:rsid w:val="002021E2"/>
    <w:rsid w:val="00281C52"/>
    <w:rsid w:val="004C34DC"/>
    <w:rsid w:val="006543E7"/>
    <w:rsid w:val="00A06102"/>
    <w:rsid w:val="00B76D3B"/>
    <w:rsid w:val="00B77BA1"/>
    <w:rsid w:val="00C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User288_5</dc:creator>
  <cp:keywords/>
  <dc:description/>
  <cp:lastModifiedBy>User288_5</cp:lastModifiedBy>
  <cp:revision>8</cp:revision>
  <dcterms:created xsi:type="dcterms:W3CDTF">2021-06-11T13:23:00Z</dcterms:created>
  <dcterms:modified xsi:type="dcterms:W3CDTF">2021-06-11T13:56:00Z</dcterms:modified>
</cp:coreProperties>
</file>